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692D37">
        <w:rPr>
          <w:i/>
          <w:sz w:val="22"/>
          <w:szCs w:val="22"/>
        </w:rPr>
        <w:t>ОБРАЗЕЦ № 2</w:t>
      </w:r>
      <w:r w:rsidR="00906B69" w:rsidRPr="00692D37">
        <w:rPr>
          <w:i/>
          <w:sz w:val="22"/>
          <w:szCs w:val="22"/>
        </w:rPr>
        <w:t>.1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692D3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ТЕХНИЧЕСКО ПРЕДЛОЖЕНИЕ ЗА ИЗПЪЛНЕНИЕ НА ПОРЪЧКАТА</w:t>
      </w:r>
      <w:r w:rsidR="00EA164D">
        <w:rPr>
          <w:b/>
          <w:sz w:val="22"/>
          <w:szCs w:val="22"/>
        </w:rPr>
        <w:t xml:space="preserve"> ЗА ПЪРВА ОБОСОБЕНА ПОЗИЦИЯ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F721D2" w:rsidRDefault="00867DD6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>(наименование на участника</w:t>
      </w:r>
      <w:r w:rsidRPr="00F721D2">
        <w:rPr>
          <w:rFonts w:ascii="Times New Roman CYR" w:hAnsi="Times New Roman CYR"/>
          <w:color w:val="333333"/>
          <w:sz w:val="22"/>
          <w:szCs w:val="22"/>
        </w:rPr>
        <w:t>)</w:t>
      </w:r>
    </w:p>
    <w:p w:rsidR="00867DD6" w:rsidRPr="00F721D2" w:rsidRDefault="00867DD6" w:rsidP="00867DD6">
      <w:pPr>
        <w:shd w:val="clear" w:color="auto" w:fill="FFFFFF"/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F721D2" w:rsidRDefault="00756E62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i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 xml:space="preserve"> </w:t>
      </w:r>
      <w:r w:rsidR="00867DD6" w:rsidRPr="00F721D2">
        <w:rPr>
          <w:rFonts w:ascii="Times New Roman CYR" w:hAnsi="Times New Roman CYR"/>
          <w:i/>
          <w:color w:val="333333"/>
          <w:sz w:val="22"/>
          <w:szCs w:val="22"/>
        </w:rPr>
        <w:t>(трите имена )</w:t>
      </w:r>
    </w:p>
    <w:p w:rsidR="00867DD6" w:rsidRPr="00F721D2" w:rsidRDefault="00867DD6" w:rsidP="00867DD6">
      <w:pPr>
        <w:shd w:val="clear" w:color="auto" w:fill="FFFFFF"/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F721D2" w:rsidRDefault="00867DD6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i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>(на длъжност)</w:t>
      </w:r>
    </w:p>
    <w:p w:rsidR="003175FB" w:rsidRPr="00692D3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с ЕИК/БУЛСТАТ/ЕГН/друга индивидуализация на участника или подизпълнителя</w:t>
      </w:r>
      <w:r w:rsidRPr="00692D37">
        <w:rPr>
          <w:sz w:val="22"/>
          <w:szCs w:val="22"/>
        </w:rPr>
        <w:t xml:space="preserve"> (когато е приложимо):...................................................................................................................................</w:t>
      </w:r>
      <w:r w:rsidR="00B01405" w:rsidRPr="00692D37">
        <w:rPr>
          <w:sz w:val="22"/>
          <w:szCs w:val="22"/>
        </w:rPr>
        <w:t>........</w:t>
      </w:r>
    </w:p>
    <w:p w:rsidR="00DE01C8" w:rsidRPr="00692D3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692D3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692D37">
        <w:rPr>
          <w:b/>
          <w:bCs/>
          <w:sz w:val="22"/>
          <w:szCs w:val="22"/>
        </w:rPr>
        <w:t>УВАЖАЕМИ ДАМИ И ГОСПОДА,</w:t>
      </w:r>
    </w:p>
    <w:p w:rsidR="0041494F" w:rsidRDefault="00867DD6" w:rsidP="00756E62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След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запознаване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всички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образци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получаването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които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удостоверяваме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представляваният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участник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41494F">
        <w:rPr>
          <w:rFonts w:ascii="Times New Roman" w:hAnsi="Times New Roman"/>
          <w:b w:val="0"/>
          <w:sz w:val="22"/>
          <w:szCs w:val="22"/>
        </w:rPr>
        <w:t xml:space="preserve">: </w:t>
      </w:r>
      <w:r w:rsidR="0041494F" w:rsidRPr="0041494F">
        <w:rPr>
          <w:rFonts w:ascii="Times New Roman" w:hAnsi="Times New Roman"/>
          <w:b w:val="0"/>
          <w:sz w:val="22"/>
          <w:szCs w:val="22"/>
          <w:lang w:val="bg-BG"/>
        </w:rPr>
        <w:t>“Доставка на машини, оборудване и техника по 2 обособени позиции:</w:t>
      </w:r>
      <w:r w:rsidR="0041494F" w:rsidRPr="0041494F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</w:rPr>
        <w:t>за</w:t>
      </w:r>
      <w:proofErr w:type="spellEnd"/>
      <w:r w:rsidR="003C1D27" w:rsidRPr="00692D37">
        <w:rPr>
          <w:rFonts w:ascii="Times New Roman" w:hAnsi="Times New Roman"/>
          <w:sz w:val="22"/>
          <w:szCs w:val="22"/>
        </w:rPr>
        <w:t xml:space="preserve"> </w:t>
      </w:r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Първа обособена позиция, включваща доставка на: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Шредер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; Стационарно барабанно сито;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Обръщач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 за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; Комплект сонди за измерване на температурата, въглероден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диоксид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 и кислород; Мобилна лаборатория; Трактор в едно с прикачен инвентар</w:t>
      </w:r>
      <w:r w:rsidR="0041494F">
        <w:rPr>
          <w:rFonts w:ascii="Times New Roman" w:hAnsi="Times New Roman"/>
          <w:sz w:val="22"/>
          <w:szCs w:val="22"/>
          <w:lang w:val="bg-BG"/>
        </w:rPr>
        <w:t>”.</w:t>
      </w:r>
    </w:p>
    <w:p w:rsidR="004170BB" w:rsidRPr="00736520" w:rsidRDefault="004170BB" w:rsidP="004170BB">
      <w:pPr>
        <w:jc w:val="both"/>
        <w:rPr>
          <w:sz w:val="22"/>
          <w:szCs w:val="22"/>
          <w:lang w:val="en-US"/>
        </w:rPr>
      </w:pPr>
      <w:r w:rsidRPr="00736520">
        <w:rPr>
          <w:sz w:val="22"/>
          <w:szCs w:val="22"/>
        </w:rPr>
        <w:t xml:space="preserve"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в това число с определения от Възложителя срок на валидност на офертата и с проекта на договора </w:t>
      </w:r>
      <w:r>
        <w:rPr>
          <w:sz w:val="22"/>
          <w:szCs w:val="22"/>
        </w:rPr>
        <w:t xml:space="preserve">за Първа обособена позиция </w:t>
      </w:r>
      <w:r w:rsidRPr="00736520">
        <w:rPr>
          <w:sz w:val="22"/>
          <w:szCs w:val="22"/>
        </w:rPr>
        <w:t>и ги приемаме без възражения.</w:t>
      </w:r>
    </w:p>
    <w:p w:rsidR="00B53C91" w:rsidRPr="0041494F" w:rsidRDefault="00FA482E" w:rsidP="0041494F">
      <w:pPr>
        <w:tabs>
          <w:tab w:val="left" w:pos="1905"/>
        </w:tabs>
        <w:rPr>
          <w:sz w:val="22"/>
          <w:szCs w:val="22"/>
        </w:rPr>
      </w:pPr>
      <w:r w:rsidRPr="00692D37">
        <w:rPr>
          <w:sz w:val="22"/>
          <w:szCs w:val="22"/>
        </w:rPr>
        <w:tab/>
      </w:r>
    </w:p>
    <w:p w:rsidR="00EC4214" w:rsidRPr="00EC4214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 xml:space="preserve">Предлагаме следните </w:t>
      </w:r>
      <w:r w:rsidR="009420F0" w:rsidRPr="00692D37">
        <w:rPr>
          <w:b/>
          <w:sz w:val="22"/>
          <w:szCs w:val="22"/>
        </w:rPr>
        <w:t xml:space="preserve">параметри </w:t>
      </w:r>
      <w:r w:rsidR="002D02B6">
        <w:rPr>
          <w:b/>
          <w:sz w:val="22"/>
          <w:szCs w:val="22"/>
        </w:rPr>
        <w:t>за</w:t>
      </w:r>
      <w:r w:rsidR="00F7028F">
        <w:rPr>
          <w:b/>
          <w:sz w:val="22"/>
          <w:szCs w:val="22"/>
        </w:rPr>
        <w:t>:</w:t>
      </w:r>
    </w:p>
    <w:p w:rsidR="00EC4214" w:rsidRPr="00EC4214" w:rsidRDefault="00EC4214" w:rsidP="00EC4214">
      <w:pPr>
        <w:pStyle w:val="ListParagraph"/>
        <w:rPr>
          <w:b/>
          <w:sz w:val="22"/>
          <w:szCs w:val="22"/>
        </w:rPr>
      </w:pPr>
    </w:p>
    <w:p w:rsidR="00EC4214" w:rsidRPr="00F7028F" w:rsidRDefault="00F7028F" w:rsidP="00F7028F">
      <w:pPr>
        <w:spacing w:line="360" w:lineRule="auto"/>
        <w:rPr>
          <w:rFonts w:eastAsia="Calibri"/>
          <w:b/>
          <w:u w:val="single"/>
        </w:rPr>
      </w:pPr>
      <w:r>
        <w:rPr>
          <w:b/>
          <w:sz w:val="22"/>
          <w:szCs w:val="22"/>
        </w:rPr>
        <w:t xml:space="preserve">      </w:t>
      </w:r>
      <w:r w:rsidR="0048314F">
        <w:rPr>
          <w:b/>
          <w:sz w:val="22"/>
          <w:szCs w:val="22"/>
        </w:rPr>
        <w:t>1</w:t>
      </w:r>
      <w:r w:rsidR="00EC4214" w:rsidRPr="00F7028F">
        <w:rPr>
          <w:b/>
          <w:sz w:val="22"/>
          <w:szCs w:val="22"/>
        </w:rPr>
        <w:t>.1.</w:t>
      </w:r>
      <w:r w:rsidR="000D0246" w:rsidRPr="00F7028F">
        <w:rPr>
          <w:b/>
          <w:sz w:val="22"/>
          <w:szCs w:val="22"/>
        </w:rPr>
        <w:t xml:space="preserve"> </w:t>
      </w:r>
      <w:r w:rsidR="00EC4214" w:rsidRPr="00F7028F">
        <w:rPr>
          <w:rFonts w:eastAsia="Calibri"/>
          <w:b/>
          <w:u w:val="single"/>
        </w:rPr>
        <w:t xml:space="preserve">Мобилен </w:t>
      </w:r>
      <w:proofErr w:type="spellStart"/>
      <w:r w:rsidR="00EC4214" w:rsidRPr="00F7028F">
        <w:rPr>
          <w:rFonts w:eastAsia="Calibri"/>
          <w:b/>
          <w:u w:val="single"/>
        </w:rPr>
        <w:t>шредер</w:t>
      </w:r>
      <w:proofErr w:type="spellEnd"/>
    </w:p>
    <w:p w:rsidR="002D02B6" w:rsidRDefault="002D02B6" w:rsidP="000A257E">
      <w:pPr>
        <w:jc w:val="right"/>
        <w:rPr>
          <w:b/>
          <w:sz w:val="22"/>
          <w:szCs w:val="22"/>
        </w:rPr>
      </w:pPr>
    </w:p>
    <w:p w:rsidR="002D02B6" w:rsidRPr="00692D37" w:rsidRDefault="002D02B6" w:rsidP="000A257E">
      <w:pPr>
        <w:jc w:val="right"/>
        <w:rPr>
          <w:i/>
          <w:sz w:val="22"/>
          <w:szCs w:val="22"/>
        </w:rPr>
      </w:pPr>
    </w:p>
    <w:p w:rsidR="000A257E" w:rsidRPr="00995BBA" w:rsidRDefault="000A257E" w:rsidP="000A257E">
      <w:pPr>
        <w:jc w:val="both"/>
        <w:rPr>
          <w:sz w:val="22"/>
          <w:szCs w:val="22"/>
          <w:lang w:val="en-US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F70267" w:rsidP="0041494F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A929DB" w:rsidP="00A929DB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70267" w:rsidRPr="003D35B9" w:rsidRDefault="00F70267" w:rsidP="0041494F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FD7684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4" w:rsidRPr="00FD7684" w:rsidRDefault="00FD7684" w:rsidP="0041494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7684" w:rsidRPr="004D46B7" w:rsidRDefault="00FD7684" w:rsidP="00C93AA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 капацитет минимум 30 м</w:t>
            </w:r>
            <w:r w:rsidRPr="002859DC"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 xml:space="preserve"> на час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684" w:rsidRPr="00FD7684" w:rsidRDefault="00FD7684" w:rsidP="00DF0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</w:t>
            </w:r>
            <w:r w:rsidR="00C93AF2">
              <w:rPr>
                <w:rFonts w:eastAsia="Calibri"/>
              </w:rPr>
              <w:t xml:space="preserve"> м</w:t>
            </w:r>
            <w:r w:rsidR="00C93AF2" w:rsidRPr="002859DC">
              <w:rPr>
                <w:rFonts w:eastAsia="Calibri"/>
                <w:vertAlign w:val="superscript"/>
              </w:rPr>
              <w:t>3</w:t>
            </w:r>
            <w:r w:rsidR="00C93AF2">
              <w:rPr>
                <w:rFonts w:eastAsia="Calibri"/>
              </w:rPr>
              <w:t xml:space="preserve"> на час</w:t>
            </w:r>
          </w:p>
        </w:tc>
      </w:tr>
      <w:tr w:rsidR="00FD7684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4" w:rsidRPr="00FD7684" w:rsidRDefault="00FD7684" w:rsidP="0041494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7684" w:rsidRPr="00DF0CF4" w:rsidRDefault="00FD768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Обща дължина – максимум 9000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684" w:rsidRPr="00DF0CF4" w:rsidRDefault="00FD768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...............мм</w:t>
            </w:r>
          </w:p>
        </w:tc>
      </w:tr>
      <w:tr w:rsidR="00FD7684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4" w:rsidRPr="00FD7684" w:rsidRDefault="00FD7684" w:rsidP="0041494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7684" w:rsidRPr="00DF0CF4" w:rsidRDefault="00FD768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Обща ширина – максимум 2200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684" w:rsidRPr="00DF0CF4" w:rsidRDefault="00FD768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..............мм</w:t>
            </w:r>
          </w:p>
        </w:tc>
      </w:tr>
      <w:tr w:rsidR="00FD768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4" w:rsidRPr="00FD7684" w:rsidRDefault="00FD7684" w:rsidP="00414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7684" w:rsidRPr="00DF0CF4" w:rsidRDefault="00FD7684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824DF">
              <w:rPr>
                <w:rFonts w:eastAsia="Calibri"/>
              </w:rPr>
              <w:t xml:space="preserve">Възможност </w:t>
            </w:r>
            <w:r>
              <w:rPr>
                <w:rFonts w:eastAsia="Calibri"/>
              </w:rPr>
              <w:t xml:space="preserve"> на машината да обработва материали / зелен отпадък/ с диаметър максимум 200мм.</w:t>
            </w:r>
            <w:r w:rsidRPr="00A929DB">
              <w:rPr>
                <w:rFonts w:eastAsia="Calibri"/>
                <w:i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684" w:rsidRPr="00DF0CF4" w:rsidRDefault="005855AF" w:rsidP="00DF0CF4">
            <w:pPr>
              <w:jc w:val="center"/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FD768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4" w:rsidRPr="00FC46DD" w:rsidRDefault="00FD7684" w:rsidP="0041494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7684" w:rsidRPr="00DF0CF4" w:rsidRDefault="00FD768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Височина на  изнасяща лента / </w:t>
            </w:r>
            <w:proofErr w:type="spellStart"/>
            <w:r>
              <w:rPr>
                <w:rFonts w:eastAsia="Calibri"/>
              </w:rPr>
              <w:t>конвейр</w:t>
            </w:r>
            <w:proofErr w:type="spellEnd"/>
            <w:r>
              <w:rPr>
                <w:rFonts w:eastAsia="Calibri"/>
              </w:rPr>
              <w:t xml:space="preserve"> /  на </w:t>
            </w:r>
            <w:proofErr w:type="spellStart"/>
            <w:r w:rsidRPr="00597735">
              <w:rPr>
                <w:rFonts w:eastAsia="Calibri"/>
              </w:rPr>
              <w:t>шредирания</w:t>
            </w:r>
            <w:proofErr w:type="spellEnd"/>
            <w:r w:rsidRPr="00597735">
              <w:rPr>
                <w:rFonts w:eastAsia="Calibri"/>
              </w:rPr>
              <w:t xml:space="preserve"> материал, измерено от земна основа до горна ролка на същата – </w:t>
            </w:r>
            <w:r w:rsidRPr="00F952DA">
              <w:rPr>
                <w:rFonts w:eastAsia="Calibri"/>
              </w:rPr>
              <w:t>минимум  2100мм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684" w:rsidRPr="00805A6E" w:rsidRDefault="00FD7684" w:rsidP="00DF0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..................мм</w:t>
            </w:r>
          </w:p>
        </w:tc>
      </w:tr>
      <w:tr w:rsidR="00FD7684" w:rsidRPr="001904D7" w:rsidTr="00805A6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4" w:rsidRPr="00FC46DD" w:rsidRDefault="00FD7684" w:rsidP="00414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84" w:rsidRPr="00DF0CF4" w:rsidRDefault="00FD7684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B25A3">
              <w:rPr>
                <w:rFonts w:eastAsia="Calibri"/>
              </w:rPr>
              <w:t>Наличие на система за предотвратяване от задръстване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684" w:rsidRPr="00DF0CF4" w:rsidRDefault="005855AF" w:rsidP="005855A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FD7684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84" w:rsidRPr="00FC46DD" w:rsidRDefault="00FD7684" w:rsidP="00414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7684" w:rsidRPr="00FB25A3" w:rsidRDefault="00FD7684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на регулируем по височина теглич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684" w:rsidRPr="00DF0CF4" w:rsidRDefault="005855AF" w:rsidP="00DF0C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</w:tbl>
    <w:p w:rsidR="00F70267" w:rsidRDefault="00F70267" w:rsidP="00AB6F89">
      <w:pPr>
        <w:jc w:val="both"/>
        <w:rPr>
          <w:sz w:val="22"/>
          <w:szCs w:val="22"/>
        </w:rPr>
      </w:pPr>
    </w:p>
    <w:p w:rsidR="007754C2" w:rsidRDefault="0048314F" w:rsidP="00756E62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1</w:t>
      </w:r>
      <w:r w:rsidR="00EC4214" w:rsidRPr="00756E62">
        <w:rPr>
          <w:rFonts w:ascii="Times New Roman" w:hAnsi="Times New Roman"/>
          <w:sz w:val="22"/>
          <w:szCs w:val="22"/>
          <w:lang w:val="bg-BG"/>
        </w:rPr>
        <w:t>.2.</w:t>
      </w:r>
      <w:proofErr w:type="spellStart"/>
      <w:r w:rsidR="00F721D2">
        <w:rPr>
          <w:rFonts w:ascii="Times New Roman" w:hAnsi="Times New Roman"/>
          <w:sz w:val="22"/>
          <w:szCs w:val="22"/>
          <w:lang w:val="bg-BG"/>
        </w:rPr>
        <w:t>О</w:t>
      </w:r>
      <w:r w:rsidR="007754C2" w:rsidRPr="00756E62">
        <w:rPr>
          <w:rFonts w:ascii="Times New Roman" w:hAnsi="Times New Roman"/>
          <w:sz w:val="22"/>
          <w:szCs w:val="22"/>
          <w:lang w:val="bg-BG"/>
        </w:rPr>
        <w:t>бръшач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EC4214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260BF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 xml:space="preserve">Обща дължина – максимум </w:t>
            </w:r>
            <w:r w:rsidRPr="00F91D9B">
              <w:rPr>
                <w:rFonts w:eastAsia="Calibri"/>
                <w:lang w:val="en-US"/>
              </w:rPr>
              <w:t xml:space="preserve">10000 </w:t>
            </w:r>
            <w:r w:rsidRPr="00F91D9B">
              <w:rPr>
                <w:rFonts w:eastAsia="Calibri"/>
              </w:rPr>
              <w:t>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.............мм</w:t>
            </w:r>
          </w:p>
        </w:tc>
      </w:tr>
      <w:tr w:rsidR="00260BF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Обща ширина – максимум 2500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.................мм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</w:pPr>
            <w:r w:rsidRPr="00EE3F1A"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Обща височина – максимум 5000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................мм</w:t>
            </w:r>
          </w:p>
        </w:tc>
      </w:tr>
      <w:tr w:rsidR="00260BF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Default="009D0DDB" w:rsidP="00656F0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Дължина на ротора</w:t>
            </w:r>
          </w:p>
          <w:p w:rsidR="00FC46DD" w:rsidRPr="00FC46DD" w:rsidRDefault="00FC46DD" w:rsidP="00656F0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..................мм</w:t>
            </w:r>
          </w:p>
        </w:tc>
      </w:tr>
      <w:tr w:rsidR="00DA32F9" w:rsidRPr="001904D7" w:rsidTr="009D309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F9" w:rsidRPr="00EE3F1A" w:rsidRDefault="00DA32F9" w:rsidP="009D309E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32F9" w:rsidRPr="00DA32F9" w:rsidRDefault="00DA32F9" w:rsidP="009D309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Диаметър на ротора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32F9" w:rsidRPr="00DF0CF4" w:rsidRDefault="00DA32F9" w:rsidP="009D309E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..................мм</w:t>
            </w:r>
          </w:p>
        </w:tc>
      </w:tr>
      <w:tr w:rsidR="00DA32F9" w:rsidRPr="001904D7" w:rsidTr="009D309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F9" w:rsidRPr="00EE3F1A" w:rsidRDefault="00DA32F9" w:rsidP="009D309E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32F9" w:rsidRPr="00DA32F9" w:rsidRDefault="00DA32F9" w:rsidP="009D309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Обороти на ротора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32F9" w:rsidRPr="00DF0CF4" w:rsidRDefault="00DA32F9" w:rsidP="009D309E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..................мм</w:t>
            </w:r>
          </w:p>
        </w:tc>
      </w:tr>
      <w:tr w:rsidR="00DA32F9" w:rsidRPr="001904D7" w:rsidTr="009D309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F9" w:rsidRPr="00EE3F1A" w:rsidRDefault="00DA32F9" w:rsidP="009D309E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32F9" w:rsidRPr="00DA32F9" w:rsidRDefault="00DA32F9" w:rsidP="009D309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Брой лопатки на ротора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A32F9" w:rsidRPr="00DF0CF4" w:rsidRDefault="00DA32F9" w:rsidP="009D309E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..................</w:t>
            </w:r>
            <w:proofErr w:type="spellStart"/>
            <w:r>
              <w:rPr>
                <w:b/>
              </w:rPr>
              <w:t>бр</w:t>
            </w:r>
            <w:proofErr w:type="spellEnd"/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Default="00260BF0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Табло за управление на машината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F768F6" w:rsidRDefault="005855AF" w:rsidP="00F7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9D0DDB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DB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0DDB" w:rsidRPr="00F91D9B" w:rsidRDefault="009D0DDB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777CBB">
              <w:rPr>
                <w:rFonts w:eastAsia="Calibri"/>
              </w:rPr>
              <w:t>Регулируем теглич</w:t>
            </w:r>
            <w:r w:rsidR="00A929DB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0DDB" w:rsidRPr="00F91D9B" w:rsidRDefault="005855AF" w:rsidP="009D0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</w:t>
            </w:r>
          </w:p>
          <w:p w:rsidR="009D0DDB" w:rsidRPr="00F91D9B" w:rsidRDefault="009D0DDB" w:rsidP="00F7028F">
            <w:pPr>
              <w:jc w:val="center"/>
              <w:rPr>
                <w:b/>
                <w:bCs/>
              </w:rPr>
            </w:pP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9D0DDB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A929DB">
              <w:rPr>
                <w:rFonts w:eastAsia="Calibri"/>
              </w:rPr>
              <w:t xml:space="preserve">Приставка за развиване и навиване на </w:t>
            </w:r>
            <w:proofErr w:type="spellStart"/>
            <w:r w:rsidRPr="00A929DB">
              <w:rPr>
                <w:rFonts w:eastAsia="Calibri"/>
              </w:rPr>
              <w:t>геотекстилната</w:t>
            </w:r>
            <w:proofErr w:type="spellEnd"/>
            <w:r w:rsidRPr="00A929DB">
              <w:rPr>
                <w:rFonts w:eastAsia="Calibri"/>
              </w:rPr>
              <w:t xml:space="preserve"> мембрана</w:t>
            </w:r>
            <w:r w:rsidR="00A929DB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F91D9B" w:rsidRDefault="005855AF" w:rsidP="005855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....................................</w:t>
            </w:r>
          </w:p>
          <w:p w:rsidR="00F768F6" w:rsidRPr="00F91D9B" w:rsidRDefault="00F768F6" w:rsidP="00F7028F">
            <w:pPr>
              <w:jc w:val="center"/>
              <w:rPr>
                <w:rFonts w:ascii="Times New Roman CYR" w:hAnsi="Times New Roman CYR"/>
                <w:bCs/>
                <w:i/>
              </w:rPr>
            </w:pP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t>Оросителна система за директно впръскване в куповете, снабдена с воден резервоар с минимален обем 250 литра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1D9B" w:rsidRPr="00F91D9B" w:rsidRDefault="005855AF" w:rsidP="00F7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</w:t>
            </w:r>
          </w:p>
          <w:p w:rsidR="00260BF0" w:rsidRPr="00F7028F" w:rsidRDefault="00F91D9B" w:rsidP="00F7028F">
            <w:pPr>
              <w:jc w:val="center"/>
              <w:rPr>
                <w:bCs/>
              </w:rPr>
            </w:pPr>
            <w:r w:rsidRPr="00F7028F">
              <w:rPr>
                <w:bCs/>
              </w:rPr>
              <w:t>Воден резервоар с обем...................л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</w:pPr>
            <w:r w:rsidRPr="00F91D9B">
              <w:t>Захранващ маркуч за оросителната система – минимално 10 метра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1D9B" w:rsidRPr="00F91D9B" w:rsidRDefault="005855AF" w:rsidP="00F7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</w:t>
            </w:r>
          </w:p>
          <w:p w:rsidR="00260BF0" w:rsidRPr="00F91D9B" w:rsidRDefault="00F91D9B" w:rsidP="00F7028F">
            <w:pPr>
              <w:jc w:val="center"/>
              <w:rPr>
                <w:b/>
                <w:bCs/>
              </w:rPr>
            </w:pPr>
            <w:r w:rsidRPr="00F91D9B">
              <w:rPr>
                <w:rFonts w:ascii="Times New Roman CYR" w:hAnsi="Times New Roman CYR"/>
                <w:bCs/>
              </w:rPr>
              <w:t>Дължина ...................м</w:t>
            </w:r>
          </w:p>
        </w:tc>
      </w:tr>
      <w:tr w:rsidR="00C93AF2" w:rsidRPr="001904D7" w:rsidTr="00C93AF2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F2" w:rsidRPr="00EE3F1A" w:rsidRDefault="00C93AF2" w:rsidP="009C6F9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3AF2" w:rsidRDefault="00C93AF2" w:rsidP="009C6F93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Ролки от </w:t>
            </w:r>
            <w:proofErr w:type="spellStart"/>
            <w:r>
              <w:rPr>
                <w:rFonts w:eastAsia="Calibri"/>
              </w:rPr>
              <w:t>геотекстилна</w:t>
            </w:r>
            <w:proofErr w:type="spellEnd"/>
            <w:r>
              <w:rPr>
                <w:rFonts w:eastAsia="Calibri"/>
              </w:rPr>
              <w:t xml:space="preserve"> мембрана – 7 бр.. </w:t>
            </w:r>
            <w:r>
              <w:rPr>
                <w:color w:val="000000"/>
              </w:rPr>
              <w:t xml:space="preserve">Произведена от качествени синтетични влакна, напълно пропускливи за кислород, въглероден </w:t>
            </w:r>
            <w:r>
              <w:rPr>
                <w:color w:val="000000"/>
              </w:rPr>
              <w:lastRenderedPageBreak/>
              <w:t>диоксид и пара.</w:t>
            </w:r>
          </w:p>
          <w:p w:rsidR="00C93AF2" w:rsidRDefault="00C93AF2" w:rsidP="009C6F93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Характеристики на един брой ролка:</w:t>
            </w:r>
          </w:p>
          <w:p w:rsidR="00C93AF2" w:rsidRDefault="00C93AF2" w:rsidP="009C6F93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12E73">
              <w:rPr>
                <w:color w:val="000000"/>
              </w:rPr>
              <w:t>Маса на единица площ / плътност</w:t>
            </w:r>
            <w:r>
              <w:rPr>
                <w:color w:val="000000"/>
              </w:rPr>
              <w:t xml:space="preserve"> - </w:t>
            </w:r>
            <w:r w:rsidRPr="00512E73">
              <w:rPr>
                <w:color w:val="000000"/>
              </w:rPr>
              <w:t>180 – 220 г/м²</w:t>
            </w:r>
            <w:r>
              <w:rPr>
                <w:color w:val="000000"/>
              </w:rPr>
              <w:t>;</w:t>
            </w:r>
          </w:p>
          <w:p w:rsidR="00C93AF2" w:rsidRDefault="00C93AF2" w:rsidP="009C6F93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12E73">
              <w:rPr>
                <w:color w:val="000000"/>
              </w:rPr>
              <w:t>Плътност</w:t>
            </w:r>
            <w:r>
              <w:rPr>
                <w:color w:val="000000"/>
              </w:rPr>
              <w:t xml:space="preserve"> - </w:t>
            </w:r>
            <w:r w:rsidRPr="00512E73">
              <w:rPr>
                <w:color w:val="000000"/>
              </w:rPr>
              <w:t>1.6 – 2.0 мм</w:t>
            </w:r>
            <w:r>
              <w:rPr>
                <w:color w:val="000000"/>
              </w:rPr>
              <w:t>;</w:t>
            </w:r>
          </w:p>
          <w:p w:rsidR="00C93AF2" w:rsidRDefault="00C93AF2" w:rsidP="009C6F93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Ширина - 5 м;</w:t>
            </w:r>
          </w:p>
          <w:p w:rsidR="00C93AF2" w:rsidRPr="00F91D9B" w:rsidRDefault="00C93AF2" w:rsidP="009C6F93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Дължина – 50м;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3AF2" w:rsidRPr="00F91D9B" w:rsidRDefault="00C93AF2" w:rsidP="009C6F93">
            <w:pPr>
              <w:jc w:val="center"/>
              <w:rPr>
                <w:b/>
                <w:bCs/>
              </w:rPr>
            </w:pPr>
          </w:p>
          <w:p w:rsidR="00C93AF2" w:rsidRPr="00F91D9B" w:rsidRDefault="005855AF" w:rsidP="009C6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</w:t>
            </w:r>
          </w:p>
        </w:tc>
      </w:tr>
    </w:tbl>
    <w:p w:rsidR="00260BF0" w:rsidRDefault="00260BF0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EC4214" w:rsidRDefault="0048314F" w:rsidP="00EC4214">
      <w:pPr>
        <w:pStyle w:val="SubTitle2"/>
        <w:spacing w:after="100" w:afterAutospacing="1"/>
        <w:jc w:val="both"/>
        <w:rPr>
          <w:rFonts w:ascii="Times New Roman" w:eastAsia="Calibri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1</w:t>
      </w:r>
      <w:r w:rsidR="00EC4214" w:rsidRPr="00756E62">
        <w:rPr>
          <w:rFonts w:ascii="Times New Roman" w:hAnsi="Times New Roman"/>
          <w:sz w:val="22"/>
          <w:szCs w:val="22"/>
          <w:lang w:val="bg-BG"/>
        </w:rPr>
        <w:t>.3</w:t>
      </w:r>
      <w:r w:rsidR="00822AFA" w:rsidRPr="00822AF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F91D9B">
        <w:rPr>
          <w:rFonts w:ascii="Times New Roman" w:eastAsia="Calibri" w:hAnsi="Times New Roman"/>
          <w:sz w:val="24"/>
          <w:szCs w:val="24"/>
          <w:u w:val="single"/>
          <w:lang w:val="bg-BG"/>
        </w:rPr>
        <w:t>С</w:t>
      </w:r>
      <w:proofErr w:type="spellStart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>тационарно</w:t>
      </w:r>
      <w:proofErr w:type="spellEnd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  <w:proofErr w:type="spellStart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>барабанно</w:t>
      </w:r>
      <w:proofErr w:type="spellEnd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>сито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EC4214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822AFA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Обща дължина на машината – максимално 7300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rPr>
                <w:b/>
                <w:bCs/>
              </w:rPr>
            </w:pPr>
            <w:r w:rsidRPr="00B20D66">
              <w:rPr>
                <w:b/>
                <w:bCs/>
              </w:rPr>
              <w:t xml:space="preserve">                        </w:t>
            </w:r>
            <w:r w:rsidR="00B135A7" w:rsidRPr="00B20D66">
              <w:rPr>
                <w:b/>
                <w:bCs/>
              </w:rPr>
              <w:t>....................мм</w:t>
            </w:r>
          </w:p>
        </w:tc>
      </w:tr>
      <w:tr w:rsidR="00822AFA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Обща ширина на машината – максимално 2200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.....................мм</w:t>
            </w:r>
          </w:p>
        </w:tc>
      </w:tr>
      <w:tr w:rsidR="005855AF" w:rsidRPr="001904D7" w:rsidTr="009C6F93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F" w:rsidRPr="00EE3F1A" w:rsidRDefault="005855AF" w:rsidP="009C6F93">
            <w:pPr>
              <w:jc w:val="center"/>
              <w:rPr>
                <w:bCs/>
              </w:rPr>
            </w:pPr>
            <w:r w:rsidRPr="00EE3F1A">
              <w:rPr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5AF" w:rsidRPr="00B20D66" w:rsidRDefault="005855AF" w:rsidP="009C6F93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 височина на машината – максимално 45</w:t>
            </w:r>
            <w:r w:rsidRPr="00B20D66">
              <w:rPr>
                <w:rFonts w:eastAsia="Calibri"/>
              </w:rPr>
              <w:t>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5AF" w:rsidRPr="00B20D66" w:rsidRDefault="005855AF" w:rsidP="009C6F93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.....................мм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7671E1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52DA">
              <w:rPr>
                <w:rFonts w:eastAsia="Calibri"/>
              </w:rPr>
              <w:t>Приемен бункер</w:t>
            </w:r>
            <w:r>
              <w:rPr>
                <w:rFonts w:eastAsia="Calibri"/>
              </w:rPr>
              <w:t xml:space="preserve">  – минимален обем 1.5 м</w:t>
            </w:r>
            <w:r w:rsidRPr="0087121E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......................</w:t>
            </w:r>
            <w:r w:rsidRPr="00B20D66">
              <w:rPr>
                <w:rFonts w:eastAsia="Calibri"/>
                <w:b/>
              </w:rPr>
              <w:t xml:space="preserve"> м</w:t>
            </w:r>
            <w:r w:rsidRPr="00B20D66">
              <w:rPr>
                <w:rFonts w:eastAsia="Calibri"/>
                <w:b/>
                <w:vertAlign w:val="superscript"/>
              </w:rPr>
              <w:t>3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Височина на зареждане – максимално 3800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A550A" w:rsidP="00B20D6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135A7" w:rsidRPr="00B20D66">
              <w:rPr>
                <w:b/>
              </w:rPr>
              <w:t>.......................мм</w:t>
            </w:r>
          </w:p>
        </w:tc>
      </w:tr>
      <w:tr w:rsidR="00822AFA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</w:pPr>
            <w:r w:rsidRPr="00EE3F1A"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DA32F9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3156AD">
              <w:rPr>
                <w:rFonts w:eastAsia="Calibri"/>
              </w:rPr>
              <w:t xml:space="preserve">Светъл отвор на </w:t>
            </w:r>
            <w:proofErr w:type="spellStart"/>
            <w:r w:rsidRPr="003156AD">
              <w:rPr>
                <w:rFonts w:eastAsia="Calibri"/>
              </w:rPr>
              <w:t>ситовата</w:t>
            </w:r>
            <w:proofErr w:type="spellEnd"/>
            <w:r w:rsidRPr="003156AD">
              <w:rPr>
                <w:rFonts w:eastAsia="Calibri"/>
              </w:rPr>
              <w:t xml:space="preserve"> повърхност -</w:t>
            </w:r>
            <w:r w:rsidRPr="003156AD">
              <w:rPr>
                <w:rFonts w:eastAsia="Calibri"/>
              </w:rPr>
              <w:br/>
              <w:t>22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5855AF" w:rsidP="00B20D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22AFA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</w:pPr>
            <w:r w:rsidRPr="00EE3F1A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7671E1" w:rsidP="00656F0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Хидравлична група за задвижване на барабанното сито, с електромотор с максимална инсталирана мощност – 20 к</w:t>
            </w:r>
            <w:r>
              <w:rPr>
                <w:rFonts w:eastAsia="Calibri"/>
                <w:lang w:val="en-US"/>
              </w:rPr>
              <w:t>W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A550A" w:rsidP="00B20D66">
            <w:pPr>
              <w:jc w:val="center"/>
              <w:rPr>
                <w:b/>
              </w:rPr>
            </w:pPr>
            <w:r>
              <w:rPr>
                <w:b/>
              </w:rPr>
              <w:t>....</w:t>
            </w:r>
            <w:r w:rsidR="00656F0E" w:rsidRPr="00B20D66">
              <w:rPr>
                <w:b/>
              </w:rPr>
              <w:t>............</w:t>
            </w:r>
            <w:r w:rsidR="00B20D66" w:rsidRPr="00B20D66">
              <w:rPr>
                <w:rFonts w:eastAsia="Calibri"/>
                <w:b/>
              </w:rPr>
              <w:t xml:space="preserve"> к</w:t>
            </w:r>
            <w:r w:rsidR="00B20D66" w:rsidRPr="00B20D66">
              <w:rPr>
                <w:rFonts w:eastAsia="Calibri"/>
                <w:b/>
                <w:lang w:val="en-US"/>
              </w:rPr>
              <w:t>W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A929DB">
            <w:pPr>
              <w:spacing w:line="276" w:lineRule="auto"/>
              <w:contextualSpacing/>
              <w:jc w:val="both"/>
            </w:pPr>
            <w:r w:rsidRPr="00B20D66">
              <w:t>Табло за управление</w:t>
            </w:r>
            <w:r w:rsidR="00A929DB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5855AF" w:rsidP="00B20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t>Четка за почистване на ситото</w:t>
            </w:r>
            <w:r w:rsidR="00A929DB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5855AF" w:rsidP="00B20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</w:tbl>
    <w:p w:rsidR="00EC4214" w:rsidRDefault="00EC4214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CC0767" w:rsidRPr="00F7028F" w:rsidRDefault="00CC0767" w:rsidP="00F7028F">
      <w:pPr>
        <w:pStyle w:val="ListParagraph"/>
        <w:numPr>
          <w:ilvl w:val="1"/>
          <w:numId w:val="2"/>
        </w:numPr>
        <w:spacing w:line="360" w:lineRule="auto"/>
        <w:rPr>
          <w:rFonts w:eastAsia="Calibri"/>
          <w:b/>
          <w:u w:val="single"/>
        </w:rPr>
      </w:pPr>
      <w:r w:rsidRPr="00F7028F">
        <w:rPr>
          <w:rFonts w:eastAsia="Calibri"/>
          <w:b/>
          <w:u w:val="single"/>
        </w:rPr>
        <w:t>Трактор</w:t>
      </w:r>
    </w:p>
    <w:p w:rsidR="00EE3F1A" w:rsidRPr="00F7028F" w:rsidRDefault="00EE3F1A" w:rsidP="00F7028F">
      <w:pPr>
        <w:pStyle w:val="ListParagraph"/>
        <w:spacing w:line="360" w:lineRule="auto"/>
        <w:ind w:left="1212"/>
        <w:rPr>
          <w:rFonts w:eastAsia="Calibri"/>
          <w:b/>
          <w:u w:val="single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60082E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EE3F1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23BD0">
              <w:rPr>
                <w:rFonts w:eastAsia="Calibri"/>
              </w:rPr>
              <w:t>Мощност на двигателя – минимум 80 к.с.</w:t>
            </w:r>
            <w:r>
              <w:rPr>
                <w:rFonts w:eastAsia="Calibri"/>
              </w:rPr>
              <w:t xml:space="preserve"> – максимум 120 к.с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......................к.с</w:t>
            </w:r>
          </w:p>
        </w:tc>
      </w:tr>
      <w:tr w:rsidR="00A6582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Хидравлично налягане – минимум 180 бара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......................бара</w:t>
            </w:r>
          </w:p>
        </w:tc>
      </w:tr>
      <w:tr w:rsidR="00A6582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Задни хидравлични изводи за прикачен инвентар – минимум 3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.........................бр.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</w:pPr>
            <w:r w:rsidRPr="00672001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Средни хидравлични изводи – минимум 2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.........................бр.</w:t>
            </w:r>
          </w:p>
        </w:tc>
      </w:tr>
      <w:tr w:rsidR="00A6582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EE3F1A" w:rsidP="00656F0E">
            <w:pPr>
              <w:jc w:val="center"/>
            </w:pPr>
            <w: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9C5CF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Прикачен инвентар - индустриална кофа – минимален обем 1,8 м</w:t>
            </w:r>
            <w:r w:rsidRPr="002859DC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.........................</w:t>
            </w:r>
            <w:r w:rsidRPr="00672001">
              <w:rPr>
                <w:rFonts w:eastAsia="Calibri"/>
              </w:rPr>
              <w:t xml:space="preserve"> м</w:t>
            </w:r>
            <w:r w:rsidRPr="00672001">
              <w:rPr>
                <w:rFonts w:eastAsia="Calibri"/>
                <w:vertAlign w:val="superscript"/>
              </w:rPr>
              <w:t>3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EE3F1A" w:rsidP="0065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Климатизирана</w:t>
            </w:r>
            <w:proofErr w:type="spellEnd"/>
            <w:r>
              <w:rPr>
                <w:rFonts w:eastAsia="Calibri"/>
              </w:rPr>
              <w:t xml:space="preserve"> кабина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5855AF" w:rsidP="00F5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EE3F1A" w:rsidP="0065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Задвижване 4х4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5855AF" w:rsidP="00F5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</w:t>
            </w:r>
            <w:r w:rsidR="00EE3F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Теглич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5855AF" w:rsidP="00F5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A65820" w:rsidRPr="001904D7" w:rsidTr="00EE3F1A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</w:t>
            </w:r>
            <w:r w:rsidR="00EE3F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FD368A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D368A">
              <w:rPr>
                <w:rFonts w:eastAsia="Calibri"/>
              </w:rPr>
              <w:t>Сигнална лампа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820" w:rsidRPr="00672001" w:rsidRDefault="005855AF" w:rsidP="00F5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EE3F1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1A" w:rsidRPr="00672001" w:rsidRDefault="00EE3F1A" w:rsidP="0065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3F1A" w:rsidRPr="00FD368A" w:rsidRDefault="00EE3F1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D368A">
              <w:rPr>
                <w:rFonts w:eastAsia="Calibri"/>
              </w:rPr>
              <w:t>Авариен комплект (</w:t>
            </w:r>
            <w:proofErr w:type="spellStart"/>
            <w:r w:rsidRPr="00FD368A">
              <w:rPr>
                <w:rFonts w:eastAsia="Calibri"/>
              </w:rPr>
              <w:t>аптечка</w:t>
            </w:r>
            <w:proofErr w:type="spellEnd"/>
            <w:r w:rsidRPr="00FD368A">
              <w:rPr>
                <w:rFonts w:eastAsia="Calibri"/>
              </w:rPr>
              <w:t xml:space="preserve">, триъгълник, пожарогасител, </w:t>
            </w:r>
            <w:proofErr w:type="spellStart"/>
            <w:r w:rsidRPr="00FD368A">
              <w:rPr>
                <w:rFonts w:eastAsia="Calibri"/>
              </w:rPr>
              <w:t>светлоотразителна</w:t>
            </w:r>
            <w:proofErr w:type="spellEnd"/>
            <w:r w:rsidRPr="00FD368A">
              <w:rPr>
                <w:rFonts w:eastAsia="Calibri"/>
              </w:rPr>
              <w:t xml:space="preserve"> жилетка и др..)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F1A" w:rsidRPr="00672001" w:rsidRDefault="005855AF" w:rsidP="00F5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</w:tbl>
    <w:p w:rsidR="00FF2DEC" w:rsidRDefault="00FF2DEC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DA53C6" w:rsidRPr="00AA1121" w:rsidRDefault="0048314F" w:rsidP="00756E62">
      <w:pPr>
        <w:spacing w:line="360" w:lineRule="auto"/>
        <w:ind w:left="709"/>
        <w:contextualSpacing/>
        <w:jc w:val="both"/>
        <w:rPr>
          <w:rFonts w:eastAsia="Calibri"/>
          <w:b/>
        </w:rPr>
      </w:pPr>
      <w:r>
        <w:rPr>
          <w:b/>
          <w:sz w:val="22"/>
          <w:szCs w:val="22"/>
        </w:rPr>
        <w:t>1</w:t>
      </w:r>
      <w:r w:rsidR="0060082E">
        <w:rPr>
          <w:b/>
          <w:sz w:val="22"/>
          <w:szCs w:val="22"/>
        </w:rPr>
        <w:t>.5</w:t>
      </w:r>
      <w:r w:rsidR="00DA53C6" w:rsidRPr="00DA53C6">
        <w:rPr>
          <w:rFonts w:eastAsia="Calibri"/>
          <w:b/>
        </w:rPr>
        <w:t xml:space="preserve"> </w:t>
      </w:r>
      <w:r w:rsidR="00DA53C6" w:rsidRPr="00AA1121">
        <w:rPr>
          <w:rFonts w:eastAsia="Calibri"/>
          <w:b/>
        </w:rPr>
        <w:t>Технически параметри на сондите за измерване нивата на температура, въглероден диоксид СО</w:t>
      </w:r>
      <w:r w:rsidR="00DA53C6" w:rsidRPr="00AA1121">
        <w:rPr>
          <w:rFonts w:eastAsia="Calibri"/>
          <w:b/>
          <w:vertAlign w:val="subscript"/>
        </w:rPr>
        <w:t>2</w:t>
      </w:r>
      <w:r w:rsidR="00DA53C6" w:rsidRPr="00AA1121">
        <w:rPr>
          <w:rFonts w:eastAsia="Calibri"/>
          <w:b/>
        </w:rPr>
        <w:t>и кислород O</w:t>
      </w:r>
      <w:r w:rsidR="00DA53C6" w:rsidRPr="00AA1121">
        <w:rPr>
          <w:rFonts w:eastAsia="Calibri"/>
          <w:b/>
          <w:vertAlign w:val="subscript"/>
        </w:rPr>
        <w:t>2</w:t>
      </w: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60082E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60082E" w:rsidRPr="001904D7" w:rsidTr="00AA04C4">
        <w:trPr>
          <w:trHeight w:val="5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E" w:rsidRPr="001904D7" w:rsidRDefault="00F07D8C" w:rsidP="00656F0E">
            <w:pPr>
              <w:jc w:val="center"/>
              <w:rPr>
                <w:b/>
                <w:bCs/>
                <w:highlight w:val="yellow"/>
              </w:rPr>
            </w:pPr>
            <w:r w:rsidRPr="006720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C6" w:rsidRPr="00355B19" w:rsidRDefault="00DA53C6" w:rsidP="00DA53C6">
            <w:pPr>
              <w:spacing w:line="276" w:lineRule="auto"/>
              <w:jc w:val="both"/>
              <w:rPr>
                <w:i/>
                <w:u w:val="single"/>
                <w:lang w:val="en-US"/>
              </w:rPr>
            </w:pPr>
            <w:r w:rsidRPr="00AA1121">
              <w:rPr>
                <w:b/>
                <w:lang w:val="ru-RU"/>
              </w:rPr>
              <w:t xml:space="preserve">за </w:t>
            </w:r>
            <w:bookmarkStart w:id="0" w:name="_Hlk536112248"/>
            <w:r w:rsidRPr="00AA1121">
              <w:rPr>
                <w:b/>
              </w:rPr>
              <w:t>O</w:t>
            </w:r>
            <w:r w:rsidRPr="00AA1121">
              <w:rPr>
                <w:b/>
                <w:vertAlign w:val="subscript"/>
                <w:lang w:val="ru-RU"/>
              </w:rPr>
              <w:t>2</w:t>
            </w:r>
            <w:bookmarkEnd w:id="0"/>
            <w:r w:rsidRPr="00AA1121">
              <w:rPr>
                <w:b/>
                <w:lang w:val="ru-RU"/>
              </w:rPr>
              <w:t xml:space="preserve"> :</w:t>
            </w:r>
            <w:r w:rsidR="00AA04C4">
              <w:rPr>
                <w:b/>
                <w:lang w:val="ru-RU"/>
              </w:rPr>
              <w:t xml:space="preserve"> 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  <w:tab w:val="left" w:pos="792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Обхват:</w:t>
            </w:r>
            <w:r w:rsidRPr="00AA1121">
              <w:t xml:space="preserve"> 0-20%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Точност:</w:t>
            </w:r>
            <w:r w:rsidRPr="00AA1121">
              <w:t xml:space="preserve"> 0,2%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Измервателна честота:</w:t>
            </w:r>
            <w:r w:rsidRPr="00AA1121">
              <w:t xml:space="preserve"> 0,2%</w:t>
            </w:r>
          </w:p>
          <w:p w:rsidR="00DA53C6" w:rsidRDefault="00DA53C6" w:rsidP="00DA53C6">
            <w:r w:rsidRPr="00AA1121">
              <w:rPr>
                <w:i/>
                <w:u w:val="single"/>
              </w:rPr>
              <w:t>Тест на течността</w:t>
            </w:r>
            <w:r w:rsidRPr="00AA1121">
              <w:t>: 50 - 70 теста</w:t>
            </w:r>
          </w:p>
          <w:p w:rsidR="00DA53C6" w:rsidRDefault="00DA53C6" w:rsidP="00DA53C6">
            <w:pPr>
              <w:rPr>
                <w:b/>
                <w:bCs/>
                <w:highlight w:val="yellow"/>
              </w:rPr>
            </w:pPr>
          </w:p>
          <w:p w:rsidR="00DA53C6" w:rsidRPr="00AA1121" w:rsidRDefault="00DA53C6" w:rsidP="00DA53C6">
            <w:pPr>
              <w:spacing w:line="276" w:lineRule="auto"/>
              <w:jc w:val="both"/>
              <w:rPr>
                <w:b/>
                <w:lang w:val="ru-RU"/>
              </w:rPr>
            </w:pPr>
            <w:r w:rsidRPr="00AA1121">
              <w:rPr>
                <w:b/>
                <w:lang w:val="ru-RU"/>
              </w:rPr>
              <w:t xml:space="preserve">за </w:t>
            </w:r>
            <w:r w:rsidRPr="00AA1121">
              <w:rPr>
                <w:b/>
              </w:rPr>
              <w:t>CO</w:t>
            </w:r>
            <w:r w:rsidRPr="00AA1121">
              <w:rPr>
                <w:b/>
                <w:vertAlign w:val="subscript"/>
                <w:lang w:val="ru-RU"/>
              </w:rPr>
              <w:t>2</w:t>
            </w:r>
            <w:r w:rsidRPr="00AA1121">
              <w:rPr>
                <w:b/>
                <w:lang w:val="ru-RU"/>
              </w:rPr>
              <w:t>: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Обхват:</w:t>
            </w:r>
            <w:r w:rsidRPr="00AA1121">
              <w:t xml:space="preserve"> 0-20%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Точност:</w:t>
            </w:r>
            <w:r w:rsidRPr="00AA1121">
              <w:t xml:space="preserve"> 0,2%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Измервателна честота:</w:t>
            </w:r>
            <w:r w:rsidRPr="00AA1121">
              <w:t xml:space="preserve"> 0,2%</w:t>
            </w:r>
          </w:p>
          <w:p w:rsidR="00DA53C6" w:rsidRDefault="00DA53C6" w:rsidP="00DA53C6">
            <w:r w:rsidRPr="00AA1121">
              <w:rPr>
                <w:i/>
                <w:u w:val="single"/>
              </w:rPr>
              <w:t>Тест на течността:</w:t>
            </w:r>
            <w:r w:rsidRPr="00AA1121">
              <w:t xml:space="preserve"> 300 - 500 теста</w:t>
            </w:r>
          </w:p>
          <w:p w:rsidR="00DA53C6" w:rsidRDefault="00DA53C6" w:rsidP="00DA53C6"/>
          <w:p w:rsidR="00DA53C6" w:rsidRDefault="00DA53C6" w:rsidP="00656F0E">
            <w:pPr>
              <w:rPr>
                <w:b/>
                <w:bCs/>
                <w:highlight w:val="yellow"/>
              </w:rPr>
            </w:pPr>
          </w:p>
          <w:p w:rsidR="00DA53C6" w:rsidRPr="00AA1121" w:rsidRDefault="00AA04C4" w:rsidP="00DA53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  <w:r w:rsidR="00DA53C6" w:rsidRPr="00AA1121">
              <w:rPr>
                <w:b/>
              </w:rPr>
              <w:t xml:space="preserve"> </w:t>
            </w:r>
            <w:r>
              <w:rPr>
                <w:b/>
              </w:rPr>
              <w:t xml:space="preserve">изпитване на </w:t>
            </w:r>
            <w:r w:rsidR="00DA53C6" w:rsidRPr="00AA1121">
              <w:rPr>
                <w:b/>
              </w:rPr>
              <w:t>температура с уред за управление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Точност:</w:t>
            </w:r>
            <w:r w:rsidRPr="00AA1121">
              <w:t xml:space="preserve"> +/- 1 ° C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Измервателна честота:</w:t>
            </w:r>
            <w:r w:rsidRPr="00AA1121">
              <w:t xml:space="preserve"> 1 ° C </w:t>
            </w:r>
          </w:p>
          <w:p w:rsidR="00DA53C6" w:rsidRPr="002E62FE" w:rsidRDefault="00DA53C6" w:rsidP="00DA53C6">
            <w:pPr>
              <w:spacing w:line="360" w:lineRule="auto"/>
              <w:jc w:val="both"/>
            </w:pPr>
            <w:r w:rsidRPr="00AA1121">
              <w:rPr>
                <w:i/>
              </w:rPr>
              <w:t xml:space="preserve">Обхват </w:t>
            </w:r>
            <w:r w:rsidRPr="00FC46DD">
              <w:rPr>
                <w:i/>
              </w:rPr>
              <w:t>:</w:t>
            </w:r>
            <w:r w:rsidRPr="00FC46DD">
              <w:t xml:space="preserve"> </w:t>
            </w:r>
            <w:r w:rsidR="00672001" w:rsidRPr="00FC46DD">
              <w:rPr>
                <w:lang w:val="en-US"/>
              </w:rPr>
              <w:t xml:space="preserve"> </w:t>
            </w:r>
            <w:r w:rsidR="00355B19" w:rsidRPr="00FC46DD">
              <w:rPr>
                <w:lang w:val="en-US"/>
              </w:rPr>
              <w:t xml:space="preserve"> </w:t>
            </w:r>
            <w:r w:rsidRPr="00FC46DD">
              <w:rPr>
                <w:rFonts w:ascii="Times New Roman CYR" w:hAnsi="Times New Roman CYR" w:cs="Times New Roman CYR"/>
              </w:rPr>
              <w:t>≤</w:t>
            </w:r>
            <w:r w:rsidRPr="00FC46DD">
              <w:rPr>
                <w:rFonts w:ascii="Times New Roman CYR" w:hAnsi="Times New Roman CYR"/>
                <w:i/>
              </w:rPr>
              <w:t xml:space="preserve"> </w:t>
            </w:r>
            <w:r w:rsidRPr="00FC46DD">
              <w:t xml:space="preserve">0 ° C </w:t>
            </w:r>
            <w:r w:rsidRPr="00FC46DD">
              <w:rPr>
                <w:rFonts w:ascii="Times New Roman CYR" w:hAnsi="Times New Roman CYR"/>
              </w:rPr>
              <w:t xml:space="preserve">до  </w:t>
            </w:r>
            <w:r w:rsidRPr="00FC46DD">
              <w:rPr>
                <w:rFonts w:ascii="Times New Roman CYR" w:hAnsi="Times New Roman CYR" w:cs="Times New Roman CYR"/>
                <w:i/>
              </w:rPr>
              <w:t>≥</w:t>
            </w:r>
            <w:r w:rsidRPr="00FC46DD">
              <w:rPr>
                <w:rFonts w:ascii="Times New Roman CYR" w:hAnsi="Times New Roman CYR" w:cs="Times New Roman CYR"/>
              </w:rPr>
              <w:t xml:space="preserve"> </w:t>
            </w:r>
            <w:r w:rsidRPr="00FC46DD">
              <w:rPr>
                <w:rFonts w:ascii="Times New Roman CYR" w:hAnsi="Times New Roman CYR"/>
              </w:rPr>
              <w:t>+1</w:t>
            </w:r>
            <w:r w:rsidR="00DA32F9" w:rsidRPr="00FC46DD">
              <w:t>00°</w:t>
            </w:r>
            <w:r w:rsidR="00DA32F9">
              <w:t xml:space="preserve"> 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Връх:</w:t>
            </w:r>
            <w:r w:rsidRPr="00AA1121">
              <w:t xml:space="preserve"> Никел хром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Материал на сондата:</w:t>
            </w:r>
            <w:r w:rsidRPr="00AA1121">
              <w:t xml:space="preserve">  неръждаема стомана</w:t>
            </w:r>
          </w:p>
          <w:p w:rsidR="00DA53C6" w:rsidRDefault="00DA53C6" w:rsidP="00DA53C6">
            <w:pPr>
              <w:rPr>
                <w:b/>
                <w:bCs/>
                <w:highlight w:val="yellow"/>
              </w:rPr>
            </w:pPr>
            <w:r w:rsidRPr="00AA1121">
              <w:t>Ръчен уред за управление и отчитане на резултатите</w:t>
            </w:r>
          </w:p>
          <w:p w:rsidR="00DA53C6" w:rsidRPr="001904D7" w:rsidRDefault="00DA53C6" w:rsidP="00656F0E">
            <w:pPr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082E" w:rsidRPr="001904D7" w:rsidRDefault="0060082E" w:rsidP="00656F0E">
            <w:pPr>
              <w:rPr>
                <w:b/>
                <w:bCs/>
                <w:highlight w:val="yellow"/>
              </w:rPr>
            </w:pPr>
          </w:p>
        </w:tc>
      </w:tr>
    </w:tbl>
    <w:p w:rsidR="007F7BD2" w:rsidRDefault="007F7BD2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7F7BD2" w:rsidRPr="00617850" w:rsidRDefault="0048314F" w:rsidP="00756E62">
      <w:pPr>
        <w:spacing w:line="360" w:lineRule="auto"/>
        <w:ind w:left="852"/>
        <w:contextualSpacing/>
        <w:rPr>
          <w:rFonts w:eastAsia="Calibri"/>
          <w:b/>
          <w:u w:val="single"/>
        </w:rPr>
      </w:pPr>
      <w:r>
        <w:rPr>
          <w:b/>
          <w:sz w:val="22"/>
          <w:szCs w:val="22"/>
        </w:rPr>
        <w:t>1</w:t>
      </w:r>
      <w:r w:rsidR="00FF2DEC">
        <w:rPr>
          <w:b/>
          <w:sz w:val="22"/>
          <w:szCs w:val="22"/>
        </w:rPr>
        <w:t>.6.</w:t>
      </w:r>
      <w:r w:rsidR="007F7BD2" w:rsidRPr="007F7BD2">
        <w:rPr>
          <w:rFonts w:eastAsia="Calibri"/>
          <w:b/>
          <w:u w:val="single"/>
        </w:rPr>
        <w:t xml:space="preserve"> </w:t>
      </w:r>
      <w:r w:rsidR="007F7BD2">
        <w:rPr>
          <w:rFonts w:eastAsia="Calibri"/>
          <w:b/>
          <w:u w:val="single"/>
        </w:rPr>
        <w:t>Мобилна лаборатория</w:t>
      </w:r>
      <w:r w:rsidR="00AA04C4">
        <w:rPr>
          <w:rFonts w:eastAsia="Calibri"/>
          <w:b/>
          <w:u w:val="single"/>
        </w:rPr>
        <w:t xml:space="preserve"> </w:t>
      </w:r>
      <w:r w:rsidR="007F7BD2" w:rsidRPr="00617850">
        <w:rPr>
          <w:rFonts w:eastAsia="Calibri"/>
          <w:b/>
          <w:u w:val="single"/>
        </w:rPr>
        <w:t xml:space="preserve">за тестване на качеството на </w:t>
      </w:r>
      <w:proofErr w:type="spellStart"/>
      <w:r w:rsidR="007F7BD2" w:rsidRPr="00617850">
        <w:rPr>
          <w:rFonts w:eastAsia="Calibri"/>
          <w:b/>
          <w:u w:val="single"/>
        </w:rPr>
        <w:t>компоста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F2DEC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F2DEC" w:rsidRPr="003D35B9" w:rsidRDefault="00FF2DEC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F2DEC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F2DEC" w:rsidRPr="003D35B9" w:rsidRDefault="00FF2DEC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Електронна везна на батерия/и</w:t>
            </w:r>
            <w:bookmarkStart w:id="1" w:name="_GoBack"/>
            <w:bookmarkEnd w:id="1"/>
            <w:r>
              <w:rPr>
                <w:rFonts w:eastAsia="TimesNewRoman"/>
              </w:rPr>
              <w:t xml:space="preserve">, с прецизност: 0.1гр. – 1 бр.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672001" w:rsidRDefault="002B7B03" w:rsidP="00656F0E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47E73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Pr="00647F34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proofErr w:type="spellStart"/>
            <w:r>
              <w:rPr>
                <w:rFonts w:eastAsia="TimesNewRoman"/>
              </w:rPr>
              <w:t>Дигитален</w:t>
            </w:r>
            <w:proofErr w:type="spellEnd"/>
            <w:r>
              <w:rPr>
                <w:rFonts w:eastAsia="TimesNewRoman"/>
              </w:rPr>
              <w:t xml:space="preserve"> </w:t>
            </w:r>
            <w:r w:rsidRPr="00647F34">
              <w:rPr>
                <w:rFonts w:eastAsia="TimesNewRoman"/>
              </w:rPr>
              <w:t>pH/mV</w:t>
            </w:r>
            <w:r>
              <w:rPr>
                <w:rFonts w:eastAsia="TimesNewRoman"/>
              </w:rPr>
              <w:t>–</w:t>
            </w:r>
            <w:proofErr w:type="spellStart"/>
            <w:r w:rsidRPr="00647F34">
              <w:rPr>
                <w:rFonts w:eastAsia="TimesNewRoman"/>
              </w:rPr>
              <w:t>мeтъp</w:t>
            </w:r>
            <w:proofErr w:type="spellEnd"/>
            <w:r>
              <w:rPr>
                <w:rFonts w:eastAsia="TimesNewRoman"/>
              </w:rPr>
              <w:t xml:space="preserve"> на батерия/и (p</w:t>
            </w:r>
            <w:r>
              <w:rPr>
                <w:rFonts w:eastAsia="TimesNewRoman"/>
                <w:lang w:val="en-US"/>
              </w:rPr>
              <w:t>H</w:t>
            </w:r>
            <w:r w:rsidRPr="00647F34">
              <w:rPr>
                <w:rFonts w:eastAsia="TimesNewRoman"/>
              </w:rPr>
              <w:t xml:space="preserve"> 4 </w:t>
            </w:r>
            <w:r>
              <w:rPr>
                <w:rFonts w:eastAsia="TimesNewRoman"/>
              </w:rPr>
              <w:t>–</w:t>
            </w:r>
            <w:r>
              <w:rPr>
                <w:rFonts w:eastAsia="TimesNewRoman"/>
                <w:lang w:val="en-US"/>
              </w:rPr>
              <w:t>pH</w:t>
            </w:r>
            <w:r w:rsidRPr="00647F34">
              <w:rPr>
                <w:rFonts w:eastAsia="TimesNewRoman"/>
              </w:rPr>
              <w:t xml:space="preserve"> 7) </w:t>
            </w:r>
            <w:r>
              <w:rPr>
                <w:rFonts w:eastAsia="TimesNewRoman"/>
              </w:rPr>
              <w:t xml:space="preserve">с включен </w:t>
            </w:r>
            <w:r>
              <w:rPr>
                <w:rFonts w:eastAsia="TimesNewRoman"/>
                <w:lang w:val="en-US"/>
              </w:rPr>
              <w:t>pH</w:t>
            </w:r>
            <w:r>
              <w:rPr>
                <w:rFonts w:eastAsia="TimesNewRoman"/>
              </w:rPr>
              <w:t xml:space="preserve">електрод и </w:t>
            </w:r>
            <w:proofErr w:type="spellStart"/>
            <w:r>
              <w:rPr>
                <w:rFonts w:eastAsia="TimesNewRoman"/>
              </w:rPr>
              <w:t>редокс</w:t>
            </w:r>
            <w:proofErr w:type="spellEnd"/>
            <w:r>
              <w:rPr>
                <w:rFonts w:eastAsia="TimesNewRoman"/>
              </w:rPr>
              <w:t xml:space="preserve"> електрод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2B7B03" w:rsidP="00656F0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47E73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Електронен часовник, с аларма на батерия/и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2B7B03" w:rsidP="00656F0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Ленти за тест на </w:t>
            </w:r>
            <w:proofErr w:type="spellStart"/>
            <w:r>
              <w:rPr>
                <w:rFonts w:eastAsia="TimesNewRoman"/>
              </w:rPr>
              <w:t>нитрити</w:t>
            </w:r>
            <w:proofErr w:type="spellEnd"/>
            <w:r>
              <w:rPr>
                <w:rFonts w:eastAsia="TimesNewRoman"/>
              </w:rPr>
              <w:t xml:space="preserve"> и нитрати – минимум 100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7B03" w:rsidRDefault="002B7B03" w:rsidP="00656F0E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</w:t>
            </w:r>
          </w:p>
          <w:p w:rsidR="00F53404" w:rsidRPr="00F53404" w:rsidRDefault="002B7B03" w:rsidP="00656F0E">
            <w:pPr>
              <w:rPr>
                <w:highlight w:val="yellow"/>
              </w:rPr>
            </w:pPr>
            <w:r>
              <w:rPr>
                <w:b/>
                <w:bCs/>
              </w:rPr>
              <w:t>..........</w:t>
            </w:r>
            <w:r w:rsidR="00F53404">
              <w:rPr>
                <w:b/>
                <w:bCs/>
              </w:rPr>
              <w:t>...............бр.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Филтърна хартия – 150мм – минимум 100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404" w:rsidRPr="001904D7" w:rsidRDefault="002B7B03" w:rsidP="00656F0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................................</w:t>
            </w:r>
            <w:r w:rsidR="00F53404">
              <w:rPr>
                <w:b/>
                <w:bCs/>
              </w:rPr>
              <w:t>...................</w:t>
            </w:r>
            <w:proofErr w:type="spellStart"/>
            <w:r w:rsidR="00F53404">
              <w:rPr>
                <w:b/>
                <w:bCs/>
              </w:rPr>
              <w:t>бр</w:t>
            </w:r>
            <w:proofErr w:type="spellEnd"/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Мерителна лъжица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2B7B03" w:rsidP="00656F0E">
            <w:pPr>
              <w:rPr>
                <w:highlight w:val="yellow"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Чаша за тест на сулфид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2B7B03" w:rsidP="00656F0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47E73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Комплект за амониев </w:t>
            </w:r>
            <w:proofErr w:type="spellStart"/>
            <w:r w:rsidRPr="00A858BD">
              <w:rPr>
                <w:rFonts w:eastAsia="TimesNewRoman"/>
              </w:rPr>
              <w:t>сулфиден</w:t>
            </w:r>
            <w:proofErr w:type="spellEnd"/>
            <w:r w:rsidR="00D51594">
              <w:rPr>
                <w:rFonts w:eastAsia="TimesNewRoman"/>
                <w:lang w:val="en-US"/>
              </w:rPr>
              <w:t xml:space="preserve"> </w:t>
            </w:r>
            <w:r>
              <w:rPr>
                <w:rFonts w:eastAsia="TimesNewRoman"/>
              </w:rPr>
              <w:t>тест, съдържащ 3 реагента и 3 тестови тубички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2B7B03" w:rsidP="00656F0E">
            <w:pPr>
              <w:rPr>
                <w:highlight w:val="yellow"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847E73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Pr="00F37D27" w:rsidRDefault="00847E73" w:rsidP="00656F0E">
            <w:pPr>
              <w:autoSpaceDE w:val="0"/>
              <w:autoSpaceDN w:val="0"/>
              <w:adjustRightInd w:val="0"/>
              <w:spacing w:after="160" w:line="312" w:lineRule="auto"/>
              <w:jc w:val="both"/>
              <w:rPr>
                <w:rFonts w:eastAsia="TimesNewRoman"/>
                <w:lang w:val="en-US"/>
              </w:rPr>
            </w:pPr>
            <w:r>
              <w:rPr>
                <w:rFonts w:eastAsia="TimesNewRoman"/>
              </w:rPr>
              <w:t>Мерителна чаша с деление до 100мл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2B7B03" w:rsidP="00656F0E">
            <w:pPr>
              <w:rPr>
                <w:highlight w:val="yellow"/>
              </w:rPr>
            </w:pPr>
            <w:r>
              <w:rPr>
                <w:b/>
                <w:bCs/>
              </w:rPr>
              <w:t>................................</w:t>
            </w:r>
          </w:p>
        </w:tc>
      </w:tr>
      <w:tr w:rsidR="00F53404" w:rsidRPr="001904D7" w:rsidTr="00F53404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04" w:rsidRPr="00672001" w:rsidRDefault="00F53404" w:rsidP="00D51594">
            <w:pPr>
              <w:jc w:val="center"/>
            </w:pPr>
            <w: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404" w:rsidRPr="00F53404" w:rsidRDefault="00F53404" w:rsidP="00C0482D">
            <w:pPr>
              <w:autoSpaceDE w:val="0"/>
              <w:autoSpaceDN w:val="0"/>
              <w:adjustRightInd w:val="0"/>
              <w:spacing w:after="160" w:line="312" w:lineRule="auto"/>
              <w:jc w:val="both"/>
              <w:rPr>
                <w:rFonts w:ascii="Times New Roman CYR" w:eastAsia="TimesNewRoman" w:hAnsi="Times New Roman CYR" w:cs="Times New Roman CYR"/>
                <w:i/>
              </w:rPr>
            </w:pPr>
            <w:r w:rsidRPr="00F53404">
              <w:rPr>
                <w:rFonts w:ascii="Times New Roman CYR" w:eastAsia="TimesNewRoman" w:hAnsi="Times New Roman CYR" w:cs="Times New Roman CYR"/>
                <w:i/>
              </w:rPr>
              <w:t xml:space="preserve">Подробно описание </w:t>
            </w:r>
            <w:r>
              <w:rPr>
                <w:rFonts w:ascii="Times New Roman CYR" w:eastAsia="TimesNewRoman" w:hAnsi="Times New Roman CYR" w:cs="Times New Roman CYR"/>
                <w:i/>
              </w:rPr>
              <w:t>от</w:t>
            </w:r>
            <w:r w:rsidRPr="00F53404">
              <w:rPr>
                <w:rFonts w:ascii="Times New Roman CYR" w:eastAsia="TimesNewRoman" w:hAnsi="Times New Roman CYR" w:cs="Times New Roman CYR"/>
                <w:i/>
              </w:rPr>
              <w:t xml:space="preserve"> участника на </w:t>
            </w:r>
            <w:r w:rsidR="00C0482D">
              <w:rPr>
                <w:rFonts w:ascii="Times New Roman CYR" w:eastAsia="TimesNewRoman" w:hAnsi="Times New Roman CYR" w:cs="Times New Roman CYR"/>
                <w:i/>
              </w:rPr>
              <w:t>комплекта, съдържащ елементите на мобилната лаборатория.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404" w:rsidRDefault="00C0482D" w:rsidP="00D51594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</w:t>
            </w:r>
          </w:p>
          <w:p w:rsidR="00C0482D" w:rsidRPr="00F53404" w:rsidRDefault="00C0482D" w:rsidP="00D51594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</w:t>
            </w:r>
          </w:p>
        </w:tc>
      </w:tr>
    </w:tbl>
    <w:p w:rsidR="00FF2DEC" w:rsidRDefault="00FF2DEC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F70267" w:rsidRDefault="00EC4214" w:rsidP="00C3087B">
      <w:pPr>
        <w:pStyle w:val="SubTitle2"/>
        <w:spacing w:after="100" w:afterAutospacing="1"/>
        <w:ind w:firstLine="36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692D37">
        <w:rPr>
          <w:rFonts w:ascii="Times New Roman" w:hAnsi="Times New Roman"/>
          <w:b w:val="0"/>
          <w:sz w:val="22"/>
          <w:szCs w:val="22"/>
        </w:rPr>
        <w:t xml:space="preserve">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случай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бъдем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избрани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изпълнител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обществената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задължаваме</w:t>
      </w:r>
      <w:proofErr w:type="spellEnd"/>
      <w:r w:rsidRPr="00692D37">
        <w:rPr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извършим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Шредер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 xml:space="preserve">; Стационарно барабанно сито;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Обръщач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 xml:space="preserve"> за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компоста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компоста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>; Комплект сонди за измерване на температурата, въглероден диоксид и кислород; Мобилна лаборатория; Трактор в едно с прикачен инвентар</w:t>
      </w:r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включително</w:t>
      </w:r>
      <w:proofErr w:type="spellEnd"/>
      <w:r>
        <w:rPr>
          <w:rFonts w:ascii="Times New Roman" w:hAnsi="Times New Roman"/>
          <w:b w:val="0"/>
          <w:sz w:val="22"/>
          <w:szCs w:val="22"/>
          <w:lang w:val="bg-BG"/>
        </w:rPr>
        <w:t xml:space="preserve"> обучение,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монтаж (там където е необходимо), 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гаранционн</w:t>
      </w:r>
      <w:proofErr w:type="spellEnd"/>
      <w:r w:rsidRPr="00D36950">
        <w:rPr>
          <w:rFonts w:ascii="Times New Roman" w:hAnsi="Times New Roman"/>
          <w:b w:val="0"/>
          <w:sz w:val="22"/>
          <w:szCs w:val="22"/>
          <w:lang w:val="bg-BG"/>
        </w:rPr>
        <w:t>о</w:t>
      </w:r>
      <w:r w:rsidRPr="00D3695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поддръж</w:t>
      </w:r>
      <w:r w:rsidRPr="00D36950">
        <w:rPr>
          <w:rFonts w:ascii="Times New Roman" w:hAnsi="Times New Roman"/>
          <w:b w:val="0"/>
          <w:sz w:val="22"/>
          <w:szCs w:val="22"/>
          <w:lang w:val="bg-BG"/>
        </w:rPr>
        <w:t>ане</w:t>
      </w:r>
      <w:proofErr w:type="spellEnd"/>
      <w:r w:rsidRPr="00D36950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сервизно</w:t>
      </w:r>
      <w:proofErr w:type="spellEnd"/>
      <w:r w:rsidRPr="00D3695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обслужване</w:t>
      </w:r>
      <w:proofErr w:type="spellEnd"/>
      <w:r w:rsidRPr="00D36950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напълно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отговарящи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възложителя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Техническата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спецификация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</w:p>
    <w:p w:rsidR="0048314F" w:rsidRPr="0048314F" w:rsidRDefault="0048314F" w:rsidP="00C3087B">
      <w:pPr>
        <w:pStyle w:val="SubTitle2"/>
        <w:spacing w:after="100" w:afterAutospacing="1"/>
        <w:ind w:firstLine="36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48314F">
        <w:rPr>
          <w:rFonts w:ascii="Times New Roman" w:hAnsi="Times New Roman"/>
          <w:sz w:val="22"/>
          <w:szCs w:val="22"/>
          <w:lang w:val="bg-BG"/>
        </w:rPr>
        <w:t>2</w:t>
      </w:r>
      <w:r w:rsidRPr="0048314F">
        <w:rPr>
          <w:rFonts w:ascii="Times New Roman" w:hAnsi="Times New Roman"/>
          <w:b w:val="0"/>
          <w:sz w:val="22"/>
          <w:szCs w:val="22"/>
          <w:lang w:val="bg-BG"/>
        </w:rPr>
        <w:t>.Гаранционни срокове:</w:t>
      </w:r>
    </w:p>
    <w:p w:rsidR="0048314F" w:rsidRPr="0048314F" w:rsidRDefault="0048314F" w:rsidP="0048314F">
      <w:pPr>
        <w:spacing w:before="120" w:line="360" w:lineRule="auto"/>
        <w:ind w:left="360"/>
        <w:jc w:val="both"/>
        <w:rPr>
          <w:sz w:val="22"/>
          <w:szCs w:val="22"/>
        </w:rPr>
      </w:pPr>
      <w:r w:rsidRPr="0048314F">
        <w:rPr>
          <w:sz w:val="22"/>
          <w:szCs w:val="22"/>
        </w:rPr>
        <w:t xml:space="preserve">2.1.Гаранционен срок за Мобилен </w:t>
      </w:r>
      <w:proofErr w:type="spellStart"/>
      <w:r w:rsidRPr="0048314F">
        <w:rPr>
          <w:sz w:val="22"/>
          <w:szCs w:val="22"/>
        </w:rPr>
        <w:t>шредер</w:t>
      </w:r>
      <w:proofErr w:type="spellEnd"/>
      <w:r w:rsidRPr="0048314F">
        <w:rPr>
          <w:sz w:val="22"/>
          <w:szCs w:val="22"/>
        </w:rPr>
        <w:t xml:space="preserve">  .................. календарни месеца.</w:t>
      </w:r>
    </w:p>
    <w:p w:rsidR="0048314F" w:rsidRPr="0048314F" w:rsidRDefault="0048314F" w:rsidP="0048314F">
      <w:pPr>
        <w:spacing w:before="120" w:line="360" w:lineRule="auto"/>
        <w:ind w:left="360"/>
        <w:jc w:val="both"/>
        <w:rPr>
          <w:sz w:val="22"/>
          <w:szCs w:val="22"/>
        </w:rPr>
      </w:pPr>
      <w:r w:rsidRPr="0048314F">
        <w:rPr>
          <w:sz w:val="22"/>
          <w:szCs w:val="22"/>
        </w:rPr>
        <w:t xml:space="preserve">2.2. Гаранционен срок за </w:t>
      </w:r>
      <w:proofErr w:type="spellStart"/>
      <w:r w:rsidRPr="0048314F">
        <w:rPr>
          <w:sz w:val="22"/>
          <w:szCs w:val="22"/>
        </w:rPr>
        <w:t>обръщач</w:t>
      </w:r>
      <w:proofErr w:type="spellEnd"/>
      <w:r w:rsidRPr="0048314F">
        <w:rPr>
          <w:sz w:val="22"/>
          <w:szCs w:val="22"/>
        </w:rPr>
        <w:t xml:space="preserve"> .................. календарни месеца.</w:t>
      </w:r>
    </w:p>
    <w:p w:rsidR="0048314F" w:rsidRPr="0048314F" w:rsidRDefault="0048314F" w:rsidP="0048314F">
      <w:pPr>
        <w:spacing w:before="120" w:line="360" w:lineRule="auto"/>
        <w:ind w:left="360"/>
        <w:jc w:val="both"/>
        <w:rPr>
          <w:sz w:val="22"/>
          <w:szCs w:val="22"/>
        </w:rPr>
      </w:pPr>
      <w:r w:rsidRPr="0048314F">
        <w:rPr>
          <w:sz w:val="22"/>
          <w:szCs w:val="22"/>
        </w:rPr>
        <w:t>2.3.Гаранционен срок за  стационарно  барабанно сито.................. календарни месеца.</w:t>
      </w:r>
    </w:p>
    <w:p w:rsidR="0048314F" w:rsidRPr="0048314F" w:rsidRDefault="0048314F" w:rsidP="0048314F">
      <w:pPr>
        <w:spacing w:before="120" w:line="360" w:lineRule="auto"/>
        <w:ind w:left="360"/>
        <w:jc w:val="both"/>
        <w:rPr>
          <w:sz w:val="22"/>
          <w:szCs w:val="22"/>
        </w:rPr>
      </w:pPr>
      <w:r w:rsidRPr="0048314F">
        <w:rPr>
          <w:sz w:val="22"/>
          <w:szCs w:val="22"/>
        </w:rPr>
        <w:t xml:space="preserve">2.4.Гаранционен срок за </w:t>
      </w:r>
      <w:r w:rsidRPr="0048314F">
        <w:rPr>
          <w:rFonts w:eastAsia="Calibri"/>
          <w:sz w:val="22"/>
          <w:szCs w:val="22"/>
        </w:rPr>
        <w:t>Комплект сонди за измерване на температура, въглероден диоксид и кислород</w:t>
      </w:r>
      <w:r w:rsidRPr="0048314F" w:rsidDel="00440ED0">
        <w:rPr>
          <w:sz w:val="22"/>
          <w:szCs w:val="22"/>
        </w:rPr>
        <w:t xml:space="preserve"> </w:t>
      </w:r>
      <w:r w:rsidRPr="0048314F">
        <w:rPr>
          <w:sz w:val="22"/>
          <w:szCs w:val="22"/>
        </w:rPr>
        <w:t>и мобилна лаборатория .................. календарни месеца.</w:t>
      </w:r>
    </w:p>
    <w:p w:rsidR="0048314F" w:rsidRPr="0048314F" w:rsidRDefault="0048314F" w:rsidP="0048314F">
      <w:pPr>
        <w:spacing w:before="120" w:line="360" w:lineRule="auto"/>
        <w:ind w:left="360"/>
        <w:jc w:val="both"/>
        <w:rPr>
          <w:sz w:val="22"/>
          <w:szCs w:val="22"/>
        </w:rPr>
      </w:pPr>
      <w:r w:rsidRPr="0048314F">
        <w:rPr>
          <w:sz w:val="22"/>
          <w:szCs w:val="22"/>
        </w:rPr>
        <w:t xml:space="preserve">2.5.Гаранционен срок за </w:t>
      </w:r>
      <w:r w:rsidRPr="0048314F">
        <w:rPr>
          <w:rFonts w:eastAsia="Calibri"/>
          <w:sz w:val="22"/>
          <w:szCs w:val="22"/>
        </w:rPr>
        <w:t>Трактор ..................... календарни месеца или  ......................... мото часа, което събитие настъпи първо.</w:t>
      </w:r>
    </w:p>
    <w:p w:rsidR="000F74E5" w:rsidRDefault="0048314F" w:rsidP="0048314F">
      <w:pPr>
        <w:suppressAutoHyphens/>
        <w:ind w:left="360"/>
        <w:jc w:val="both"/>
        <w:rPr>
          <w:rFonts w:eastAsiaTheme="minorHAnsi"/>
          <w:sz w:val="22"/>
          <w:szCs w:val="22"/>
        </w:rPr>
      </w:pPr>
      <w:r w:rsidRPr="0048314F">
        <w:rPr>
          <w:b/>
          <w:sz w:val="22"/>
          <w:szCs w:val="22"/>
        </w:rPr>
        <w:t>3.</w:t>
      </w:r>
      <w:r w:rsidR="000F74E5" w:rsidRPr="0048314F">
        <w:rPr>
          <w:sz w:val="22"/>
          <w:szCs w:val="22"/>
        </w:rPr>
        <w:t xml:space="preserve">Предлагаме </w:t>
      </w:r>
      <w:r w:rsidR="000F74E5" w:rsidRPr="005855AF">
        <w:rPr>
          <w:b/>
          <w:sz w:val="22"/>
          <w:szCs w:val="22"/>
        </w:rPr>
        <w:t xml:space="preserve">срок </w:t>
      </w:r>
      <w:r w:rsidR="00EA164D" w:rsidRPr="005855AF">
        <w:rPr>
          <w:b/>
          <w:sz w:val="22"/>
          <w:szCs w:val="22"/>
        </w:rPr>
        <w:t>на доставка</w:t>
      </w:r>
      <w:r w:rsidR="0055214F" w:rsidRPr="005855AF">
        <w:rPr>
          <w:b/>
          <w:sz w:val="22"/>
          <w:szCs w:val="22"/>
        </w:rPr>
        <w:t xml:space="preserve"> и монтаж</w:t>
      </w:r>
      <w:r w:rsidR="0055214F" w:rsidRPr="0048314F">
        <w:rPr>
          <w:sz w:val="22"/>
          <w:szCs w:val="22"/>
        </w:rPr>
        <w:t>(там където е необходимо)</w:t>
      </w:r>
      <w:r w:rsidR="00EA164D" w:rsidRPr="0048314F">
        <w:rPr>
          <w:sz w:val="22"/>
          <w:szCs w:val="22"/>
        </w:rPr>
        <w:t xml:space="preserve"> за Първа обособена позиция</w:t>
      </w:r>
      <w:r w:rsidR="000F74E5" w:rsidRPr="0048314F">
        <w:rPr>
          <w:sz w:val="22"/>
          <w:szCs w:val="22"/>
        </w:rPr>
        <w:t xml:space="preserve"> </w:t>
      </w:r>
      <w:r w:rsidR="00995BBA" w:rsidRPr="0048314F">
        <w:rPr>
          <w:sz w:val="22"/>
          <w:szCs w:val="22"/>
          <w:lang w:val="en-US"/>
        </w:rPr>
        <w:t>………………………….</w:t>
      </w:r>
      <w:r w:rsidR="000F74E5" w:rsidRPr="0048314F">
        <w:rPr>
          <w:sz w:val="22"/>
          <w:szCs w:val="22"/>
        </w:rPr>
        <w:t xml:space="preserve"> </w:t>
      </w:r>
      <w:r w:rsidR="000D0246" w:rsidRPr="0048314F">
        <w:rPr>
          <w:color w:val="000000" w:themeColor="text1"/>
          <w:sz w:val="22"/>
          <w:szCs w:val="22"/>
        </w:rPr>
        <w:t xml:space="preserve">календарни </w:t>
      </w:r>
      <w:r w:rsidR="000F74E5" w:rsidRPr="0048314F">
        <w:rPr>
          <w:color w:val="000000" w:themeColor="text1"/>
          <w:sz w:val="22"/>
          <w:szCs w:val="22"/>
        </w:rPr>
        <w:t>дни</w:t>
      </w:r>
      <w:r w:rsidR="000F74E5" w:rsidRPr="0048314F">
        <w:rPr>
          <w:sz w:val="22"/>
          <w:szCs w:val="22"/>
        </w:rPr>
        <w:t xml:space="preserve">, </w:t>
      </w:r>
      <w:r w:rsidR="00D3031E" w:rsidRPr="0048314F">
        <w:rPr>
          <w:sz w:val="22"/>
          <w:szCs w:val="22"/>
        </w:rPr>
        <w:t>от датата на подписване</w:t>
      </w:r>
      <w:r w:rsidR="00DA32F9" w:rsidRPr="0048314F">
        <w:rPr>
          <w:rFonts w:eastAsiaTheme="minorHAnsi"/>
          <w:sz w:val="22"/>
          <w:szCs w:val="22"/>
        </w:rPr>
        <w:t xml:space="preserve"> на договора.</w:t>
      </w:r>
    </w:p>
    <w:p w:rsidR="0048314F" w:rsidRPr="0048314F" w:rsidRDefault="0048314F" w:rsidP="0048314F">
      <w:pPr>
        <w:suppressAutoHyphens/>
        <w:ind w:left="360"/>
        <w:jc w:val="both"/>
        <w:rPr>
          <w:rFonts w:eastAsia="MS Mincho"/>
          <w:color w:val="000000" w:themeColor="text1"/>
          <w:sz w:val="22"/>
          <w:szCs w:val="22"/>
        </w:rPr>
      </w:pPr>
    </w:p>
    <w:p w:rsidR="007C18E3" w:rsidRPr="0048314F" w:rsidRDefault="0048314F" w:rsidP="0048314F">
      <w:pPr>
        <w:ind w:firstLine="360"/>
        <w:jc w:val="both"/>
        <w:rPr>
          <w:sz w:val="22"/>
          <w:szCs w:val="22"/>
        </w:rPr>
      </w:pPr>
      <w:r w:rsidRPr="0048314F">
        <w:rPr>
          <w:b/>
          <w:sz w:val="22"/>
          <w:szCs w:val="22"/>
        </w:rPr>
        <w:t>4</w:t>
      </w:r>
      <w:r>
        <w:rPr>
          <w:sz w:val="22"/>
          <w:szCs w:val="22"/>
        </w:rPr>
        <w:t>.</w:t>
      </w:r>
      <w:r w:rsidR="00867DD6" w:rsidRPr="0048314F">
        <w:rPr>
          <w:sz w:val="22"/>
          <w:szCs w:val="22"/>
        </w:rPr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692D37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sz w:val="22"/>
          <w:szCs w:val="22"/>
        </w:rPr>
        <w:t>[</w:t>
      </w:r>
      <w:r w:rsidRPr="00692D37">
        <w:rPr>
          <w:i/>
          <w:iCs/>
          <w:sz w:val="22"/>
          <w:szCs w:val="22"/>
        </w:rPr>
        <w:t>име и фамилия</w:t>
      </w:r>
      <w:r w:rsidRPr="00692D37">
        <w:rPr>
          <w:sz w:val="22"/>
          <w:szCs w:val="22"/>
        </w:rPr>
        <w:t>]</w:t>
      </w:r>
    </w:p>
    <w:p w:rsidR="00F04F70" w:rsidRPr="00692D37" w:rsidRDefault="00867DD6" w:rsidP="00EA164D">
      <w:pPr>
        <w:tabs>
          <w:tab w:val="left" w:pos="0"/>
          <w:tab w:val="left" w:pos="4860"/>
        </w:tabs>
        <w:rPr>
          <w:sz w:val="22"/>
          <w:szCs w:val="22"/>
        </w:rPr>
      </w:pPr>
      <w:r w:rsidRPr="00692D37">
        <w:rPr>
          <w:sz w:val="22"/>
          <w:szCs w:val="22"/>
        </w:rPr>
        <w:t xml:space="preserve">                                                                                               [</w:t>
      </w:r>
      <w:r w:rsidRPr="00692D3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692D3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68" w:rsidRDefault="00286B68" w:rsidP="00E141E5">
      <w:r>
        <w:separator/>
      </w:r>
    </w:p>
  </w:endnote>
  <w:endnote w:type="continuationSeparator" w:id="1">
    <w:p w:rsidR="00286B68" w:rsidRDefault="00286B68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86D" w:rsidRDefault="00AA786D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AA786D" w:rsidRDefault="00AA786D">
        <w:pPr>
          <w:pStyle w:val="Footer"/>
          <w:jc w:val="right"/>
        </w:pPr>
      </w:p>
      <w:p w:rsidR="00AA786D" w:rsidRDefault="00B97E8B">
        <w:pPr>
          <w:pStyle w:val="Footer"/>
          <w:jc w:val="right"/>
        </w:pPr>
        <w:fldSimple w:instr=" PAGE   \* MERGEFORMAT ">
          <w:r w:rsidR="002B7B03">
            <w:rPr>
              <w:noProof/>
            </w:rPr>
            <w:t>2</w:t>
          </w:r>
        </w:fldSimple>
      </w:p>
    </w:sdtContent>
  </w:sdt>
  <w:p w:rsidR="00AA786D" w:rsidRDefault="00AA7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68" w:rsidRDefault="00286B68" w:rsidP="00E141E5">
      <w:r>
        <w:separator/>
      </w:r>
    </w:p>
  </w:footnote>
  <w:footnote w:type="continuationSeparator" w:id="1">
    <w:p w:rsidR="00286B68" w:rsidRDefault="00286B68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6D" w:rsidRDefault="00AA786D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7E8B" w:rsidRPr="00B97E8B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B97E8B" w:rsidRPr="00B97E8B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AA786D" w:rsidRDefault="00AA786D" w:rsidP="00E141E5">
                <w:pPr>
                  <w:spacing w:line="920" w:lineRule="atLeast"/>
                </w:pPr>
              </w:p>
              <w:p w:rsidR="00AA786D" w:rsidRDefault="00AA786D" w:rsidP="00E141E5"/>
            </w:txbxContent>
          </v:textbox>
          <w10:wrap anchorx="page" anchory="page"/>
        </v:rect>
      </w:pict>
    </w:r>
  </w:p>
  <w:p w:rsidR="00AA786D" w:rsidRDefault="00AA78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0FA"/>
    <w:multiLevelType w:val="hybridMultilevel"/>
    <w:tmpl w:val="82E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3690725A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D4837"/>
    <w:multiLevelType w:val="hybridMultilevel"/>
    <w:tmpl w:val="48AC60DC"/>
    <w:lvl w:ilvl="0" w:tplc="1CA66B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687"/>
        </w:tabs>
        <w:ind w:left="687" w:hanging="567"/>
      </w:pPr>
    </w:lvl>
  </w:abstractNum>
  <w:abstractNum w:abstractNumId="9">
    <w:nsid w:val="593C2AE1"/>
    <w:multiLevelType w:val="multilevel"/>
    <w:tmpl w:val="AE5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212" w:hanging="360"/>
      </w:pPr>
      <w:rPr>
        <w:rFonts w:eastAsia="Times New Roman" w:hint="default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eastAsia="Times New Roman"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eastAsia="Times New Roman"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eastAsia="Times New Roman"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eastAsia="Times New Roman"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eastAsia="Times New Roman"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eastAsia="Times New Roman"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eastAsia="Times New Roman" w:hint="default"/>
        <w:sz w:val="22"/>
        <w:u w:val="none"/>
      </w:rPr>
    </w:lvl>
  </w:abstractNum>
  <w:abstractNum w:abstractNumId="10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722C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183A42"/>
    <w:multiLevelType w:val="hybridMultilevel"/>
    <w:tmpl w:val="DBC013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0C4883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93139"/>
    <w:rsid w:val="000A257E"/>
    <w:rsid w:val="000D0246"/>
    <w:rsid w:val="000E6FE2"/>
    <w:rsid w:val="000F74E5"/>
    <w:rsid w:val="00105EF8"/>
    <w:rsid w:val="00137E9D"/>
    <w:rsid w:val="00150769"/>
    <w:rsid w:val="0016024A"/>
    <w:rsid w:val="00162C98"/>
    <w:rsid w:val="00175912"/>
    <w:rsid w:val="00184B0F"/>
    <w:rsid w:val="001904D7"/>
    <w:rsid w:val="001C0BD7"/>
    <w:rsid w:val="001D4C18"/>
    <w:rsid w:val="001D5D56"/>
    <w:rsid w:val="00260BF0"/>
    <w:rsid w:val="00286B68"/>
    <w:rsid w:val="002A2AFD"/>
    <w:rsid w:val="002A640A"/>
    <w:rsid w:val="002B541D"/>
    <w:rsid w:val="002B7B03"/>
    <w:rsid w:val="002D02B6"/>
    <w:rsid w:val="002E268D"/>
    <w:rsid w:val="002F3814"/>
    <w:rsid w:val="003175FB"/>
    <w:rsid w:val="00321E48"/>
    <w:rsid w:val="003258E1"/>
    <w:rsid w:val="003336A2"/>
    <w:rsid w:val="003353E3"/>
    <w:rsid w:val="003426DA"/>
    <w:rsid w:val="0034443F"/>
    <w:rsid w:val="00355B19"/>
    <w:rsid w:val="00382178"/>
    <w:rsid w:val="003950CD"/>
    <w:rsid w:val="003C1D27"/>
    <w:rsid w:val="003E10A5"/>
    <w:rsid w:val="003E4265"/>
    <w:rsid w:val="00403C3A"/>
    <w:rsid w:val="00410FCF"/>
    <w:rsid w:val="0041494F"/>
    <w:rsid w:val="004163A4"/>
    <w:rsid w:val="004170BB"/>
    <w:rsid w:val="00450063"/>
    <w:rsid w:val="00473D99"/>
    <w:rsid w:val="004748CF"/>
    <w:rsid w:val="00481ED5"/>
    <w:rsid w:val="0048314F"/>
    <w:rsid w:val="004878AC"/>
    <w:rsid w:val="00487B9B"/>
    <w:rsid w:val="004B70F0"/>
    <w:rsid w:val="004D72BA"/>
    <w:rsid w:val="004E507F"/>
    <w:rsid w:val="00541CE7"/>
    <w:rsid w:val="00544C9B"/>
    <w:rsid w:val="0054709E"/>
    <w:rsid w:val="0055214F"/>
    <w:rsid w:val="005855AF"/>
    <w:rsid w:val="005A4A5C"/>
    <w:rsid w:val="005C0497"/>
    <w:rsid w:val="005D6570"/>
    <w:rsid w:val="0060082E"/>
    <w:rsid w:val="00604445"/>
    <w:rsid w:val="00656F0E"/>
    <w:rsid w:val="0066176D"/>
    <w:rsid w:val="00672001"/>
    <w:rsid w:val="00692D37"/>
    <w:rsid w:val="00694619"/>
    <w:rsid w:val="0069474C"/>
    <w:rsid w:val="00697CF6"/>
    <w:rsid w:val="006C1216"/>
    <w:rsid w:val="006E749D"/>
    <w:rsid w:val="006F2641"/>
    <w:rsid w:val="00704F86"/>
    <w:rsid w:val="007501CD"/>
    <w:rsid w:val="00750F67"/>
    <w:rsid w:val="00756E62"/>
    <w:rsid w:val="007671E1"/>
    <w:rsid w:val="007754C2"/>
    <w:rsid w:val="007866E0"/>
    <w:rsid w:val="00793C83"/>
    <w:rsid w:val="007945D3"/>
    <w:rsid w:val="00795BA7"/>
    <w:rsid w:val="007A0686"/>
    <w:rsid w:val="007A3527"/>
    <w:rsid w:val="007C18E3"/>
    <w:rsid w:val="007F1342"/>
    <w:rsid w:val="007F7BD2"/>
    <w:rsid w:val="00805A6E"/>
    <w:rsid w:val="00805D27"/>
    <w:rsid w:val="00810814"/>
    <w:rsid w:val="00822AFA"/>
    <w:rsid w:val="00847E73"/>
    <w:rsid w:val="00860229"/>
    <w:rsid w:val="00867DD6"/>
    <w:rsid w:val="0087305C"/>
    <w:rsid w:val="00873173"/>
    <w:rsid w:val="008733D1"/>
    <w:rsid w:val="00880874"/>
    <w:rsid w:val="008C7EFA"/>
    <w:rsid w:val="008F5317"/>
    <w:rsid w:val="00906B69"/>
    <w:rsid w:val="00935DB1"/>
    <w:rsid w:val="009420F0"/>
    <w:rsid w:val="00953F0B"/>
    <w:rsid w:val="009844D9"/>
    <w:rsid w:val="00995BBA"/>
    <w:rsid w:val="009C45B6"/>
    <w:rsid w:val="009D0DDB"/>
    <w:rsid w:val="009D2F70"/>
    <w:rsid w:val="009E0844"/>
    <w:rsid w:val="009E0B7E"/>
    <w:rsid w:val="009E62E3"/>
    <w:rsid w:val="009F36A5"/>
    <w:rsid w:val="009F449F"/>
    <w:rsid w:val="00A10FDC"/>
    <w:rsid w:val="00A11EE5"/>
    <w:rsid w:val="00A20907"/>
    <w:rsid w:val="00A25D14"/>
    <w:rsid w:val="00A53B2D"/>
    <w:rsid w:val="00A62FAE"/>
    <w:rsid w:val="00A645CA"/>
    <w:rsid w:val="00A65820"/>
    <w:rsid w:val="00A7616A"/>
    <w:rsid w:val="00A90C8B"/>
    <w:rsid w:val="00A929DB"/>
    <w:rsid w:val="00AA04C4"/>
    <w:rsid w:val="00AA4B42"/>
    <w:rsid w:val="00AA540E"/>
    <w:rsid w:val="00AA786D"/>
    <w:rsid w:val="00AB0D16"/>
    <w:rsid w:val="00AB6F89"/>
    <w:rsid w:val="00AC0E18"/>
    <w:rsid w:val="00AE5222"/>
    <w:rsid w:val="00AF2D0D"/>
    <w:rsid w:val="00AF37A3"/>
    <w:rsid w:val="00B01405"/>
    <w:rsid w:val="00B135A7"/>
    <w:rsid w:val="00B20D66"/>
    <w:rsid w:val="00B46114"/>
    <w:rsid w:val="00B47354"/>
    <w:rsid w:val="00B53C91"/>
    <w:rsid w:val="00B6454D"/>
    <w:rsid w:val="00B732AD"/>
    <w:rsid w:val="00B84AC3"/>
    <w:rsid w:val="00B95074"/>
    <w:rsid w:val="00B97E8B"/>
    <w:rsid w:val="00BA0E25"/>
    <w:rsid w:val="00BA550A"/>
    <w:rsid w:val="00BC3B76"/>
    <w:rsid w:val="00BD0527"/>
    <w:rsid w:val="00BD3AE7"/>
    <w:rsid w:val="00BD3F3B"/>
    <w:rsid w:val="00BE2D2D"/>
    <w:rsid w:val="00BE3D70"/>
    <w:rsid w:val="00BE7446"/>
    <w:rsid w:val="00C0482D"/>
    <w:rsid w:val="00C061C1"/>
    <w:rsid w:val="00C25925"/>
    <w:rsid w:val="00C26F48"/>
    <w:rsid w:val="00C3087B"/>
    <w:rsid w:val="00C73A08"/>
    <w:rsid w:val="00C93AF2"/>
    <w:rsid w:val="00CA44EE"/>
    <w:rsid w:val="00CA7748"/>
    <w:rsid w:val="00CC0767"/>
    <w:rsid w:val="00CC1D40"/>
    <w:rsid w:val="00CC6969"/>
    <w:rsid w:val="00CE63FC"/>
    <w:rsid w:val="00D22268"/>
    <w:rsid w:val="00D3031E"/>
    <w:rsid w:val="00D36950"/>
    <w:rsid w:val="00D40B37"/>
    <w:rsid w:val="00D45130"/>
    <w:rsid w:val="00D45B32"/>
    <w:rsid w:val="00D5154C"/>
    <w:rsid w:val="00D51594"/>
    <w:rsid w:val="00D70C01"/>
    <w:rsid w:val="00D77516"/>
    <w:rsid w:val="00DA32F9"/>
    <w:rsid w:val="00DA53C6"/>
    <w:rsid w:val="00DB2680"/>
    <w:rsid w:val="00DB5F42"/>
    <w:rsid w:val="00DE01C8"/>
    <w:rsid w:val="00DE422B"/>
    <w:rsid w:val="00DF0CF4"/>
    <w:rsid w:val="00E141E5"/>
    <w:rsid w:val="00E26ACA"/>
    <w:rsid w:val="00E36855"/>
    <w:rsid w:val="00E461A5"/>
    <w:rsid w:val="00E51025"/>
    <w:rsid w:val="00EA09E9"/>
    <w:rsid w:val="00EA164D"/>
    <w:rsid w:val="00EA67C9"/>
    <w:rsid w:val="00EC4214"/>
    <w:rsid w:val="00EE3F1A"/>
    <w:rsid w:val="00F03D2D"/>
    <w:rsid w:val="00F04F70"/>
    <w:rsid w:val="00F07D8C"/>
    <w:rsid w:val="00F101DD"/>
    <w:rsid w:val="00F16974"/>
    <w:rsid w:val="00F22CB1"/>
    <w:rsid w:val="00F2339E"/>
    <w:rsid w:val="00F24DED"/>
    <w:rsid w:val="00F27B29"/>
    <w:rsid w:val="00F40883"/>
    <w:rsid w:val="00F50AD0"/>
    <w:rsid w:val="00F53404"/>
    <w:rsid w:val="00F70267"/>
    <w:rsid w:val="00F7028F"/>
    <w:rsid w:val="00F7195D"/>
    <w:rsid w:val="00F721D2"/>
    <w:rsid w:val="00F768F6"/>
    <w:rsid w:val="00F8569F"/>
    <w:rsid w:val="00F91D9B"/>
    <w:rsid w:val="00FA482E"/>
    <w:rsid w:val="00FC46DD"/>
    <w:rsid w:val="00FD08B7"/>
    <w:rsid w:val="00FD2C46"/>
    <w:rsid w:val="00FD7684"/>
    <w:rsid w:val="00FF25C9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1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Tiret1">
    <w:name w:val="Tiret 1"/>
    <w:basedOn w:val="Normal"/>
    <w:rsid w:val="00EE3F1A"/>
    <w:pPr>
      <w:numPr>
        <w:numId w:val="14"/>
      </w:numPr>
      <w:spacing w:before="120" w:after="120"/>
      <w:jc w:val="both"/>
    </w:pPr>
    <w:rPr>
      <w:sz w:val="22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5D0F-E099-4D97-B248-1D5015F7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grozd_308</cp:lastModifiedBy>
  <cp:revision>11</cp:revision>
  <cp:lastPrinted>2019-05-29T14:52:00Z</cp:lastPrinted>
  <dcterms:created xsi:type="dcterms:W3CDTF">2019-07-09T05:48:00Z</dcterms:created>
  <dcterms:modified xsi:type="dcterms:W3CDTF">2019-07-29T08:04:00Z</dcterms:modified>
</cp:coreProperties>
</file>